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0A" w:rsidRPr="004F4AD9" w:rsidRDefault="00C73C0A" w:rsidP="00C73C0A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C73C0A" w:rsidRPr="004F4AD9" w:rsidRDefault="00C73C0A" w:rsidP="00C73C0A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«АРХАНГЕЛЬСКАЯ СРЕДНЯЯ ОБЩЕОБРАЗОВАТЕЛЬНАЯ ШКОЛА»</w:t>
      </w:r>
    </w:p>
    <w:p w:rsidR="00C73C0A" w:rsidRPr="004F4AD9" w:rsidRDefault="00C73C0A" w:rsidP="00C73C0A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73C0A" w:rsidRPr="004F4AD9" w:rsidRDefault="00C73C0A" w:rsidP="00C73C0A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70A52" w:rsidRPr="00FD6CEA" w:rsidTr="006F3F19">
        <w:tc>
          <w:tcPr>
            <w:tcW w:w="3379" w:type="dxa"/>
          </w:tcPr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</w:t>
            </w:r>
            <w:r w:rsidRPr="00FD6CEA">
              <w:rPr>
                <w:rFonts w:ascii="Times New Roman" w:hAnsi="Times New Roman"/>
              </w:rPr>
              <w:t>е</w:t>
            </w:r>
            <w:r w:rsidRPr="00FD6CEA">
              <w:rPr>
                <w:rFonts w:ascii="Times New Roman" w:hAnsi="Times New Roman"/>
              </w:rPr>
              <w:t>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70A52" w:rsidRDefault="00970A52" w:rsidP="006F3F19">
            <w:pPr>
              <w:pStyle w:val="1"/>
              <w:rPr>
                <w:rFonts w:ascii="Times New Roman" w:hAnsi="Times New Roman"/>
              </w:rPr>
            </w:pP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70A52" w:rsidRDefault="00970A5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70A52" w:rsidRDefault="00970A52" w:rsidP="006F3F19">
            <w:pPr>
              <w:pStyle w:val="1"/>
              <w:rPr>
                <w:rFonts w:ascii="Times New Roman" w:hAnsi="Times New Roman"/>
              </w:rPr>
            </w:pP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</w:t>
            </w:r>
            <w:r w:rsidRPr="00FD6CEA">
              <w:rPr>
                <w:rFonts w:ascii="Times New Roman" w:hAnsi="Times New Roman"/>
              </w:rPr>
              <w:t>о</w:t>
            </w:r>
            <w:r w:rsidRPr="00FD6CEA">
              <w:rPr>
                <w:rFonts w:ascii="Times New Roman" w:hAnsi="Times New Roman"/>
              </w:rPr>
              <w:t>ветом школы»</w:t>
            </w:r>
          </w:p>
          <w:p w:rsidR="00970A52" w:rsidRDefault="00970A52" w:rsidP="006F3F19">
            <w:pPr>
              <w:pStyle w:val="1"/>
              <w:rPr>
                <w:rFonts w:ascii="Times New Roman" w:hAnsi="Times New Roman"/>
              </w:rPr>
            </w:pP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70A52" w:rsidRDefault="00970A52" w:rsidP="006F3F19">
            <w:pPr>
              <w:pStyle w:val="1"/>
              <w:rPr>
                <w:rFonts w:ascii="Times New Roman" w:hAnsi="Times New Roman"/>
              </w:rPr>
            </w:pP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70A52" w:rsidRPr="00FD6CEA" w:rsidRDefault="00970A5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C73C0A" w:rsidRPr="004F4AD9" w:rsidRDefault="00C73C0A" w:rsidP="00C73C0A">
      <w:pPr>
        <w:pStyle w:val="a3"/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73C0A" w:rsidRPr="004F4AD9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Pr="004F4AD9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Pr="004F4AD9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Pr="004F4AD9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AD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73C0A" w:rsidRPr="004F4AD9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«История России»</w:t>
      </w:r>
    </w:p>
    <w:p w:rsidR="00C73C0A" w:rsidRPr="004F4AD9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6</w:t>
      </w:r>
      <w:r w:rsidRPr="004F4AD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«А», 6 «Б» </w:t>
      </w:r>
      <w:r w:rsidRPr="004F4AD9">
        <w:rPr>
          <w:rFonts w:ascii="Times New Roman" w:hAnsi="Times New Roman"/>
          <w:b/>
          <w:sz w:val="28"/>
          <w:szCs w:val="28"/>
        </w:rPr>
        <w:t>класса</w:t>
      </w:r>
    </w:p>
    <w:p w:rsidR="00C73C0A" w:rsidRPr="004F4AD9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Pr="00F55DF2" w:rsidRDefault="00C73C0A" w:rsidP="00C73C0A">
      <w:pPr>
        <w:pStyle w:val="a3"/>
        <w:spacing w:line="240" w:lineRule="atLeast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F55DF2"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истории и обществознания</w:t>
      </w:r>
    </w:p>
    <w:p w:rsidR="00C73C0A" w:rsidRPr="00F55DF2" w:rsidRDefault="00C73C0A" w:rsidP="00C73C0A">
      <w:pPr>
        <w:pStyle w:val="a3"/>
        <w:spacing w:line="240" w:lineRule="atLeast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первой квалификационной</w:t>
      </w:r>
      <w:r w:rsidRPr="00F55DF2">
        <w:rPr>
          <w:rFonts w:ascii="Times New Roman" w:hAnsi="Times New Roman"/>
          <w:bCs/>
          <w:iCs/>
          <w:sz w:val="28"/>
          <w:szCs w:val="28"/>
        </w:rPr>
        <w:t xml:space="preserve"> категори</w:t>
      </w:r>
      <w:r>
        <w:rPr>
          <w:rFonts w:ascii="Times New Roman" w:hAnsi="Times New Roman"/>
          <w:bCs/>
          <w:iCs/>
          <w:sz w:val="28"/>
          <w:szCs w:val="28"/>
        </w:rPr>
        <w:t>и</w:t>
      </w:r>
    </w:p>
    <w:p w:rsidR="00C73C0A" w:rsidRPr="00F55DF2" w:rsidRDefault="00C73C0A" w:rsidP="00C73C0A">
      <w:pPr>
        <w:pStyle w:val="a3"/>
        <w:spacing w:line="24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Сапронова Елена Юрьевна.</w:t>
      </w:r>
    </w:p>
    <w:p w:rsidR="00C73C0A" w:rsidRPr="004F4AD9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3C0A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spacing w:after="0" w:line="240" w:lineRule="atLeast"/>
        <w:rPr>
          <w:rFonts w:ascii="Times New Roman" w:hAnsi="Times New Roman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3C0A" w:rsidRDefault="00C73C0A" w:rsidP="00C73C0A">
      <w:pPr>
        <w:pStyle w:val="a3"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/>
          <w:sz w:val="28"/>
          <w:szCs w:val="28"/>
        </w:rPr>
        <w:t>Архангельское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2019</w:t>
      </w:r>
      <w:r w:rsidRPr="00F55DF2">
        <w:rPr>
          <w:rFonts w:ascii="Times New Roman" w:hAnsi="Times New Roman"/>
          <w:sz w:val="28"/>
          <w:szCs w:val="28"/>
        </w:rPr>
        <w:t xml:space="preserve"> г</w:t>
      </w: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73C0A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73C0A" w:rsidRPr="00984E94" w:rsidRDefault="00C73C0A" w:rsidP="00C73C0A">
      <w:pPr>
        <w:pStyle w:val="a3"/>
        <w:spacing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BF5530">
        <w:rPr>
          <w:rFonts w:ascii="Times New Roman" w:hAnsi="Times New Roman"/>
          <w:sz w:val="24"/>
          <w:szCs w:val="24"/>
        </w:rPr>
        <w:lastRenderedPageBreak/>
        <w:t>Пояснительная записка.</w:t>
      </w:r>
    </w:p>
    <w:p w:rsidR="00C73C0A" w:rsidRPr="006C6DBD" w:rsidRDefault="00C73C0A" w:rsidP="00C73C0A">
      <w:pPr>
        <w:pStyle w:val="a3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 xml:space="preserve">Количество </w:t>
      </w:r>
      <w:proofErr w:type="gramStart"/>
      <w:r w:rsidRPr="006C6DBD">
        <w:rPr>
          <w:rFonts w:ascii="Times New Roman" w:hAnsi="Times New Roman"/>
          <w:b/>
          <w:bCs/>
          <w:iCs/>
          <w:sz w:val="24"/>
          <w:szCs w:val="24"/>
        </w:rPr>
        <w:t>недельных</w:t>
      </w:r>
      <w:proofErr w:type="gramEnd"/>
      <w:r w:rsidRPr="006C6DBD">
        <w:rPr>
          <w:rFonts w:ascii="Times New Roman" w:hAnsi="Times New Roman"/>
          <w:b/>
          <w:bCs/>
          <w:iCs/>
          <w:sz w:val="24"/>
          <w:szCs w:val="24"/>
        </w:rPr>
        <w:t xml:space="preserve"> часов-2</w:t>
      </w:r>
      <w:r w:rsidRPr="006C6DBD">
        <w:rPr>
          <w:rFonts w:ascii="Times New Roman" w:hAnsi="Times New Roman"/>
          <w:b/>
          <w:sz w:val="24"/>
          <w:szCs w:val="24"/>
        </w:rPr>
        <w:t xml:space="preserve">    </w:t>
      </w:r>
    </w:p>
    <w:p w:rsidR="00C73C0A" w:rsidRPr="006C6DBD" w:rsidRDefault="00C73C0A" w:rsidP="00C73C0A">
      <w:pPr>
        <w:pStyle w:val="a3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-38</w:t>
      </w:r>
    </w:p>
    <w:p w:rsidR="00C73C0A" w:rsidRPr="006C6DBD" w:rsidRDefault="00C73C0A" w:rsidP="00C73C0A">
      <w:pPr>
        <w:pStyle w:val="a3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6C6DB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6C6DBD">
        <w:rPr>
          <w:rFonts w:ascii="Times New Roman" w:hAnsi="Times New Roman"/>
          <w:b/>
          <w:sz w:val="24"/>
          <w:szCs w:val="24"/>
        </w:rPr>
        <w:t>-б</w:t>
      </w:r>
      <w:proofErr w:type="gramEnd"/>
      <w:r w:rsidRPr="006C6DBD">
        <w:rPr>
          <w:rFonts w:ascii="Times New Roman" w:hAnsi="Times New Roman"/>
          <w:b/>
          <w:sz w:val="24"/>
          <w:szCs w:val="24"/>
        </w:rPr>
        <w:t xml:space="preserve">азовый </w:t>
      </w:r>
    </w:p>
    <w:p w:rsidR="00C73C0A" w:rsidRPr="006C6DBD" w:rsidRDefault="00C73C0A" w:rsidP="00C73C0A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6C6DBD">
        <w:rPr>
          <w:rFonts w:ascii="Times New Roman" w:hAnsi="Times New Roman"/>
          <w:b/>
          <w:bCs/>
          <w:iCs/>
          <w:sz w:val="24"/>
          <w:szCs w:val="24"/>
        </w:rPr>
        <w:t xml:space="preserve">Классификация рабочей программы </w:t>
      </w:r>
      <w:proofErr w:type="gramStart"/>
      <w:r w:rsidRPr="006C6DBD">
        <w:rPr>
          <w:rFonts w:ascii="Times New Roman" w:hAnsi="Times New Roman"/>
          <w:b/>
          <w:sz w:val="24"/>
          <w:szCs w:val="24"/>
        </w:rPr>
        <w:t>–т</w:t>
      </w:r>
      <w:proofErr w:type="gramEnd"/>
      <w:r w:rsidRPr="006C6DBD">
        <w:rPr>
          <w:rFonts w:ascii="Times New Roman" w:hAnsi="Times New Roman"/>
          <w:b/>
          <w:sz w:val="24"/>
          <w:szCs w:val="24"/>
        </w:rPr>
        <w:t xml:space="preserve">иповая. </w:t>
      </w:r>
    </w:p>
    <w:p w:rsidR="00C73C0A" w:rsidRDefault="00C73C0A" w:rsidP="00C73C0A">
      <w:pPr>
        <w:spacing w:after="0" w:line="240" w:lineRule="atLeast"/>
        <w:ind w:left="567"/>
        <w:jc w:val="both"/>
        <w:rPr>
          <w:b/>
          <w:bCs/>
          <w:sz w:val="28"/>
          <w:szCs w:val="28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Цели учебного курса:</w:t>
      </w:r>
      <w:r w:rsidRPr="00FC0415">
        <w:rPr>
          <w:b/>
          <w:bCs/>
          <w:sz w:val="28"/>
          <w:szCs w:val="28"/>
        </w:rPr>
        <w:t xml:space="preserve"> </w:t>
      </w:r>
    </w:p>
    <w:p w:rsidR="006C7453" w:rsidRDefault="006C7453" w:rsidP="006C7453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эпо</w:t>
      </w:r>
      <w:r>
        <w:rPr>
          <w:rFonts w:ascii="Times New Roman" w:hAnsi="Times New Roman"/>
          <w:sz w:val="24"/>
          <w:szCs w:val="24"/>
        </w:rPr>
        <w:softHyphen/>
        <w:t>ху Средневековья, объединение различных фактов и понятий средневековой истории в целост</w:t>
      </w:r>
      <w:r>
        <w:rPr>
          <w:rFonts w:ascii="Times New Roman" w:hAnsi="Times New Roman"/>
          <w:sz w:val="24"/>
          <w:szCs w:val="24"/>
        </w:rPr>
        <w:softHyphen/>
        <w:t>ную картину развития России и человечества в целом.</w:t>
      </w:r>
    </w:p>
    <w:p w:rsidR="006C7453" w:rsidRDefault="006C7453" w:rsidP="006C7453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6C7453" w:rsidRDefault="006C7453" w:rsidP="006C745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C7453" w:rsidRPr="006C7453" w:rsidRDefault="006C7453" w:rsidP="006C7453">
      <w:pPr>
        <w:spacing w:after="0" w:line="240" w:lineRule="atLeast"/>
        <w:ind w:left="567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6C7453">
        <w:rPr>
          <w:rFonts w:ascii="Times New Roman" w:hAnsi="Times New Roman"/>
          <w:bCs/>
          <w:iCs/>
          <w:sz w:val="24"/>
          <w:szCs w:val="24"/>
          <w:u w:val="single"/>
        </w:rPr>
        <w:t>Задачи курса:</w:t>
      </w:r>
    </w:p>
    <w:p w:rsidR="006C7453" w:rsidRDefault="006C7453" w:rsidP="006C745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bookmarkStart w:id="0" w:name="bookmark0"/>
      <w:r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6C7453" w:rsidRDefault="006C7453" w:rsidP="006C745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bookmarkStart w:id="1" w:name="bookmark1"/>
      <w:r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истории и культуре.</w:t>
      </w:r>
      <w:bookmarkEnd w:id="1"/>
    </w:p>
    <w:p w:rsidR="006C7453" w:rsidRDefault="006C7453" w:rsidP="006C745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sz w:val="24"/>
          <w:szCs w:val="24"/>
        </w:rPr>
      </w:pPr>
      <w:bookmarkStart w:id="2" w:name="bookmark2"/>
      <w:r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6C7453" w:rsidRPr="00A74DBF" w:rsidRDefault="006C7453" w:rsidP="006C7453">
      <w:pPr>
        <w:pStyle w:val="a3"/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bookmarkStart w:id="3" w:name="bookmark3"/>
      <w:r>
        <w:rPr>
          <w:rFonts w:ascii="Times New Roman" w:hAnsi="Times New Roman"/>
          <w:sz w:val="24"/>
          <w:szCs w:val="24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</w:p>
    <w:p w:rsidR="006C7453" w:rsidRDefault="006C7453" w:rsidP="006C7453">
      <w:pPr>
        <w:pStyle w:val="a8"/>
        <w:ind w:left="1505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Нормативные правовые документы, на основании которых разработана р</w:t>
      </w: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а</w:t>
      </w: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бочая программа: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C7453" w:rsidRPr="000560B7" w:rsidRDefault="006C7453" w:rsidP="006C7453">
      <w:pPr>
        <w:pStyle w:val="a8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60B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560B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Fonts w:ascii="Times New Roman" w:hAnsi="Times New Roman"/>
          <w:sz w:val="24"/>
          <w:szCs w:val="24"/>
        </w:rPr>
        <w:t xml:space="preserve"> России от 17 декабря 2010 г. №1897 «Об у</w:t>
      </w:r>
      <w:r w:rsidRPr="000560B7">
        <w:rPr>
          <w:rFonts w:ascii="Times New Roman" w:hAnsi="Times New Roman"/>
          <w:sz w:val="24"/>
          <w:szCs w:val="24"/>
        </w:rPr>
        <w:t>т</w:t>
      </w:r>
      <w:r w:rsidRPr="000560B7">
        <w:rPr>
          <w:rFonts w:ascii="Times New Roman" w:hAnsi="Times New Roman"/>
          <w:sz w:val="24"/>
          <w:szCs w:val="24"/>
        </w:rPr>
        <w:t>верждении федерального государственного стандарта основного общего образования»</w:t>
      </w:r>
    </w:p>
    <w:p w:rsidR="006C7453" w:rsidRPr="0013264C" w:rsidRDefault="006C7453" w:rsidP="006C745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0B7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0560B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560B7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0560B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13264C" w:rsidRPr="000560B7" w:rsidRDefault="0013264C" w:rsidP="006C745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6C7453" w:rsidRPr="000560B7" w:rsidRDefault="006C7453" w:rsidP="006C745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0560B7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0560B7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C7453" w:rsidRPr="000560B7" w:rsidRDefault="006C7453" w:rsidP="006C745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0560B7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560B7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0560B7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C7453" w:rsidRPr="000560B7" w:rsidRDefault="006C7453" w:rsidP="006C7453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</w:pPr>
      <w:r w:rsidRPr="000560B7"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</w:t>
      </w:r>
      <w:r w:rsidRPr="000560B7">
        <w:lastRenderedPageBreak/>
        <w:t>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6C7453" w:rsidRPr="000560B7" w:rsidRDefault="006C7453" w:rsidP="006C7453">
      <w:pPr>
        <w:pStyle w:val="a5"/>
        <w:widowControl w:val="0"/>
        <w:numPr>
          <w:ilvl w:val="0"/>
          <w:numId w:val="3"/>
        </w:numPr>
        <w:suppressAutoHyphens/>
        <w:spacing w:after="0"/>
        <w:jc w:val="both"/>
      </w:pPr>
      <w:r w:rsidRPr="000560B7">
        <w:t xml:space="preserve">Письмо </w:t>
      </w:r>
      <w:proofErr w:type="spellStart"/>
      <w:r w:rsidRPr="000560B7">
        <w:t>ДОНиМП</w:t>
      </w:r>
      <w:proofErr w:type="spellEnd"/>
      <w:r w:rsidRPr="000560B7">
        <w:t xml:space="preserve"> №80-11/7256 от 02.08.2018 года «О направлении разъяснений по применению ФГОС ООО»</w:t>
      </w:r>
    </w:p>
    <w:p w:rsidR="006C7453" w:rsidRPr="000560B7" w:rsidRDefault="006C7453" w:rsidP="006C7453">
      <w:pPr>
        <w:widowControl w:val="0"/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sz w:val="24"/>
          <w:szCs w:val="24"/>
        </w:rPr>
      </w:pPr>
    </w:p>
    <w:p w:rsidR="006C7453" w:rsidRDefault="006C7453" w:rsidP="006C7453">
      <w:pPr>
        <w:pStyle w:val="a3"/>
        <w:ind w:left="360"/>
        <w:rPr>
          <w:rFonts w:ascii="Times New Roman" w:hAnsi="Times New Roman"/>
          <w:sz w:val="24"/>
          <w:szCs w:val="24"/>
          <w:u w:val="single"/>
        </w:rPr>
      </w:pPr>
    </w:p>
    <w:p w:rsidR="006C7453" w:rsidRDefault="006C7453" w:rsidP="006C7453">
      <w:pPr>
        <w:pStyle w:val="a3"/>
        <w:ind w:left="1429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tbl>
      <w:tblPr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46"/>
        <w:gridCol w:w="1945"/>
        <w:gridCol w:w="2504"/>
        <w:gridCol w:w="1611"/>
        <w:gridCol w:w="696"/>
      </w:tblGrid>
      <w:tr w:rsidR="006C7453" w:rsidTr="00F83083"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504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611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6C7453" w:rsidTr="00F83083"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Арсентьев Н. М., Данилов А. А.</w:t>
            </w:r>
          </w:p>
        </w:tc>
        <w:tc>
          <w:tcPr>
            <w:tcW w:w="2504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611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6C7453" w:rsidRPr="0043225C" w:rsidRDefault="000D390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6C7453" w:rsidTr="00F83083"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225C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0" w:type="auto"/>
          </w:tcPr>
          <w:p w:rsidR="006C7453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Данилов А. А.</w:t>
            </w:r>
            <w:r w:rsidR="00376E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76E75" w:rsidRPr="0043225C" w:rsidRDefault="00376E75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2504" w:type="dxa"/>
          </w:tcPr>
          <w:p w:rsidR="006C7453" w:rsidRPr="0043225C" w:rsidRDefault="00376E75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611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6C7453" w:rsidRPr="0043225C" w:rsidRDefault="00376E75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6C7453" w:rsidTr="00F83083">
        <w:tc>
          <w:tcPr>
            <w:tcW w:w="0" w:type="auto"/>
          </w:tcPr>
          <w:p w:rsidR="006C7453" w:rsidRPr="0043225C" w:rsidRDefault="001A5399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</w:t>
            </w:r>
            <w:r w:rsidR="006C7453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</w:tcPr>
          <w:p w:rsidR="006C7453" w:rsidRPr="0043225C" w:rsidRDefault="001A5399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Артасов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 А.</w:t>
            </w:r>
          </w:p>
        </w:tc>
        <w:tc>
          <w:tcPr>
            <w:tcW w:w="2504" w:type="dxa"/>
          </w:tcPr>
          <w:p w:rsidR="006C7453" w:rsidRPr="0043225C" w:rsidRDefault="00376E75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611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6C7453" w:rsidRPr="0043225C" w:rsidRDefault="00376E75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6C7453" w:rsidTr="00F83083"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0" w:type="auto"/>
          </w:tcPr>
          <w:p w:rsidR="006C7453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Вигасин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А.,</w:t>
            </w:r>
          </w:p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 И., Свенцицкая И. С.</w:t>
            </w:r>
          </w:p>
        </w:tc>
        <w:tc>
          <w:tcPr>
            <w:tcW w:w="2504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«История» 5-9 классы, ФГОС</w:t>
            </w:r>
          </w:p>
        </w:tc>
        <w:tc>
          <w:tcPr>
            <w:tcW w:w="1611" w:type="dxa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Просвещение</w:t>
            </w:r>
          </w:p>
        </w:tc>
        <w:tc>
          <w:tcPr>
            <w:tcW w:w="0" w:type="auto"/>
          </w:tcPr>
          <w:p w:rsidR="006C7453" w:rsidRPr="0043225C" w:rsidRDefault="006C7453" w:rsidP="00F8308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</w:tbl>
    <w:p w:rsidR="008C1DE1" w:rsidRDefault="008C1DE1" w:rsidP="008C1DE1">
      <w:pPr>
        <w:spacing w:after="0" w:line="240" w:lineRule="atLeast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697CDF">
        <w:rPr>
          <w:rFonts w:ascii="Times New Roman" w:hAnsi="Times New Roman"/>
          <w:bCs/>
          <w:iCs/>
          <w:sz w:val="24"/>
          <w:szCs w:val="24"/>
          <w:u w:val="single"/>
        </w:rPr>
        <w:t>Определение места и роли учебного курса</w:t>
      </w:r>
    </w:p>
    <w:p w:rsidR="008C1DE1" w:rsidRPr="00697CDF" w:rsidRDefault="008C1DE1" w:rsidP="008C1DE1">
      <w:pPr>
        <w:spacing w:after="0" w:line="240" w:lineRule="atLeast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697CDF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Преподавание  курса Истории России и Всеобщей истории</w:t>
      </w:r>
      <w:r w:rsidRPr="00697CDF">
        <w:rPr>
          <w:rFonts w:ascii="Times New Roman" w:hAnsi="Times New Roman"/>
          <w:sz w:val="24"/>
          <w:szCs w:val="24"/>
          <w:lang w:eastAsia="en-US"/>
        </w:rPr>
        <w:t xml:space="preserve"> предоставляет по государс</w:t>
      </w:r>
      <w:r w:rsidRPr="00697CDF">
        <w:rPr>
          <w:rFonts w:ascii="Times New Roman" w:hAnsi="Times New Roman"/>
          <w:sz w:val="24"/>
          <w:szCs w:val="24"/>
          <w:lang w:eastAsia="en-US"/>
        </w:rPr>
        <w:t>т</w:t>
      </w:r>
      <w:r w:rsidRPr="00697CDF">
        <w:rPr>
          <w:rFonts w:ascii="Times New Roman" w:hAnsi="Times New Roman"/>
          <w:sz w:val="24"/>
          <w:szCs w:val="24"/>
          <w:lang w:eastAsia="en-US"/>
        </w:rPr>
        <w:t>в</w:t>
      </w:r>
      <w:r>
        <w:rPr>
          <w:rFonts w:ascii="Times New Roman" w:hAnsi="Times New Roman"/>
          <w:sz w:val="24"/>
          <w:szCs w:val="24"/>
          <w:lang w:eastAsia="en-US"/>
        </w:rPr>
        <w:t>енному  стандарту и программе 70</w:t>
      </w:r>
      <w:r w:rsidRPr="00697CD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часов</w:t>
      </w:r>
      <w:r w:rsidRPr="00697CDF">
        <w:rPr>
          <w:rFonts w:ascii="Times New Roman" w:hAnsi="Times New Roman"/>
          <w:sz w:val="24"/>
          <w:szCs w:val="24"/>
          <w:lang w:eastAsia="en-US"/>
        </w:rPr>
        <w:t>, 2 часа в неделю.</w:t>
      </w:r>
    </w:p>
    <w:p w:rsidR="008C1DE1" w:rsidRPr="005E7369" w:rsidRDefault="008C1DE1" w:rsidP="008C1DE1">
      <w:pPr>
        <w:pStyle w:val="a3"/>
        <w:spacing w:line="240" w:lineRule="atLeast"/>
        <w:rPr>
          <w:rFonts w:ascii="Times New Roman" w:hAnsi="Times New Roman"/>
          <w:sz w:val="24"/>
          <w:szCs w:val="24"/>
          <w:u w:val="single"/>
        </w:rPr>
      </w:pPr>
      <w:r w:rsidRPr="005E7369">
        <w:rPr>
          <w:rFonts w:ascii="Times New Roman" w:hAnsi="Times New Roman"/>
          <w:sz w:val="24"/>
          <w:szCs w:val="24"/>
          <w:u w:val="single"/>
        </w:rPr>
        <w:t>Форма организации образовательного процесса:</w:t>
      </w:r>
    </w:p>
    <w:p w:rsidR="008C1DE1" w:rsidRPr="005E7369" w:rsidRDefault="008C1DE1" w:rsidP="008C1DE1">
      <w:pPr>
        <w:pStyle w:val="a3"/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 w:rsidRPr="005E7369">
        <w:rPr>
          <w:rFonts w:ascii="Times New Roman" w:hAnsi="Times New Roman"/>
          <w:sz w:val="24"/>
          <w:szCs w:val="24"/>
        </w:rPr>
        <w:t xml:space="preserve">Рабочая программа предусматривает индивидуальные, групповые, фронтальные формы работы. Предполагается проведение разных типов уроков: традиционные, урок-практикум, лабораторные уроки, уроки </w:t>
      </w:r>
      <w:proofErr w:type="gramStart"/>
      <w:r w:rsidRPr="005E7369">
        <w:rPr>
          <w:rFonts w:ascii="Times New Roman" w:hAnsi="Times New Roman"/>
          <w:sz w:val="24"/>
          <w:szCs w:val="24"/>
        </w:rPr>
        <w:t>–п</w:t>
      </w:r>
      <w:proofErr w:type="gramEnd"/>
      <w:r w:rsidRPr="005E7369">
        <w:rPr>
          <w:rFonts w:ascii="Times New Roman" w:hAnsi="Times New Roman"/>
          <w:sz w:val="24"/>
          <w:szCs w:val="24"/>
        </w:rPr>
        <w:t>резентации.</w:t>
      </w:r>
    </w:p>
    <w:p w:rsidR="008C1DE1" w:rsidRDefault="008C1DE1" w:rsidP="008C1DE1">
      <w:pPr>
        <w:pStyle w:val="a3"/>
        <w:spacing w:line="240" w:lineRule="atLeast"/>
        <w:rPr>
          <w:rFonts w:ascii="Times New Roman" w:hAnsi="Times New Roman"/>
          <w:sz w:val="24"/>
          <w:szCs w:val="24"/>
          <w:u w:val="single"/>
        </w:rPr>
      </w:pPr>
    </w:p>
    <w:p w:rsidR="008C1DE1" w:rsidRPr="005E7369" w:rsidRDefault="008C1DE1" w:rsidP="008C1DE1">
      <w:pPr>
        <w:pStyle w:val="a3"/>
        <w:spacing w:line="240" w:lineRule="atLeast"/>
        <w:rPr>
          <w:rFonts w:ascii="Times New Roman" w:hAnsi="Times New Roman"/>
          <w:sz w:val="24"/>
          <w:szCs w:val="24"/>
        </w:rPr>
      </w:pPr>
      <w:r w:rsidRPr="006C6DBD">
        <w:rPr>
          <w:rFonts w:ascii="Times New Roman" w:hAnsi="Times New Roman"/>
          <w:sz w:val="24"/>
          <w:szCs w:val="24"/>
          <w:u w:val="single"/>
        </w:rPr>
        <w:t>Виды контроля</w:t>
      </w:r>
      <w:r w:rsidRPr="005E7369">
        <w:rPr>
          <w:rFonts w:ascii="Times New Roman" w:hAnsi="Times New Roman"/>
          <w:sz w:val="24"/>
          <w:szCs w:val="24"/>
        </w:rPr>
        <w:t>: текущий, итоговый.</w:t>
      </w:r>
    </w:p>
    <w:p w:rsidR="008C1DE1" w:rsidRDefault="008C1DE1" w:rsidP="008C1DE1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6C6DBD">
        <w:rPr>
          <w:rFonts w:ascii="Times New Roman" w:hAnsi="Times New Roman"/>
          <w:sz w:val="24"/>
          <w:szCs w:val="24"/>
          <w:u w:val="single"/>
        </w:rPr>
        <w:t>Формы контроля</w:t>
      </w:r>
      <w:r w:rsidRPr="005E7369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5E7369">
        <w:rPr>
          <w:rFonts w:ascii="Times New Roman" w:hAnsi="Times New Roman"/>
          <w:sz w:val="24"/>
          <w:szCs w:val="24"/>
        </w:rPr>
        <w:t>устный</w:t>
      </w:r>
      <w:proofErr w:type="gramEnd"/>
      <w:r w:rsidRPr="005E7369">
        <w:rPr>
          <w:rFonts w:ascii="Times New Roman" w:hAnsi="Times New Roman"/>
          <w:sz w:val="24"/>
          <w:szCs w:val="24"/>
        </w:rPr>
        <w:t xml:space="preserve"> и письменный, фронтальный и индивидуальный.</w:t>
      </w:r>
    </w:p>
    <w:p w:rsidR="008C1DE1" w:rsidRDefault="008C1DE1" w:rsidP="008C1DE1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5E7369">
        <w:rPr>
          <w:rFonts w:ascii="Times New Roman" w:hAnsi="Times New Roman"/>
          <w:sz w:val="24"/>
          <w:szCs w:val="24"/>
        </w:rPr>
        <w:t>Курс завершается итоговой контрольной работой.</w:t>
      </w:r>
    </w:p>
    <w:p w:rsidR="008C1DE1" w:rsidRPr="00942F9A" w:rsidRDefault="008C1DE1" w:rsidP="008C1DE1">
      <w:pPr>
        <w:tabs>
          <w:tab w:val="left" w:pos="180"/>
        </w:tabs>
        <w:spacing w:after="0" w:line="240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942F9A">
        <w:rPr>
          <w:rFonts w:ascii="Times New Roman" w:hAnsi="Times New Roman"/>
          <w:sz w:val="24"/>
          <w:szCs w:val="24"/>
          <w:u w:val="single"/>
        </w:rPr>
        <w:t>Общая характеристика учебного курса.</w:t>
      </w:r>
    </w:p>
    <w:p w:rsidR="00942F9A" w:rsidRDefault="00942F9A" w:rsidP="00942F9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942F9A" w:rsidRDefault="00942F9A" w:rsidP="00942F9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942F9A" w:rsidRDefault="00942F9A" w:rsidP="00942F9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Основу школьных курсов истории составляют следующие </w:t>
      </w:r>
      <w:r>
        <w:rPr>
          <w:rFonts w:ascii="Times New Roman" w:hAnsi="Times New Roman"/>
          <w:b/>
          <w:i/>
          <w:sz w:val="24"/>
          <w:szCs w:val="24"/>
        </w:rPr>
        <w:t>содержательные л</w:t>
      </w:r>
      <w:r>
        <w:rPr>
          <w:rFonts w:ascii="Times New Roman" w:hAnsi="Times New Roman"/>
          <w:b/>
          <w:i/>
          <w:sz w:val="24"/>
          <w:szCs w:val="24"/>
        </w:rPr>
        <w:t>и</w:t>
      </w:r>
      <w:r>
        <w:rPr>
          <w:rFonts w:ascii="Times New Roman" w:hAnsi="Times New Roman"/>
          <w:b/>
          <w:i/>
          <w:sz w:val="24"/>
          <w:szCs w:val="24"/>
        </w:rPr>
        <w:t>нии: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2.Историческое пространство - историческая карта России и мира, ее динамика; отраж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на исторической карте взаимодействия человека, общества и природы, основных ге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графических, экологических, этнических, социальных, геополитических характеристик развития человечества.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3.Историческое движение:</w:t>
      </w:r>
    </w:p>
    <w:p w:rsidR="00942F9A" w:rsidRDefault="00942F9A" w:rsidP="00942F9A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эволюция трудовой и хозяйственной деятельности людей, развитие материального производства, техники;</w:t>
      </w:r>
    </w:p>
    <w:p w:rsidR="00942F9A" w:rsidRDefault="00942F9A" w:rsidP="00942F9A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</w:t>
      </w:r>
      <w:proofErr w:type="spellStart"/>
      <w:r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942F9A" w:rsidRDefault="00942F9A" w:rsidP="00942F9A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образование и развитие государств, их исторические формы и типы;</w:t>
      </w:r>
    </w:p>
    <w:p w:rsidR="00942F9A" w:rsidRDefault="00942F9A" w:rsidP="00942F9A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942F9A" w:rsidRDefault="00942F9A" w:rsidP="00942F9A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(сквозная) содержательная  линия курса – человек в истории. В связи с этим ос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бое внимание уделяется характеристике условий жизни и быта людей в прошлом, их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требностям, интересам, мотивам действий, картине мира, ценностям.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«История России» дает представление об основных этапах исторического пути От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942F9A" w:rsidRDefault="00942F9A" w:rsidP="00942F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курсе «Всеобщая история»  рассматриваются характерные черты основных историч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ских эпох, существовавших в рамках цивилизации, прослеживаются линии взаимодейс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вия и преемственности отдельных общностей, раскрывается значение исторического и культурного наследия прошлого.</w:t>
      </w:r>
    </w:p>
    <w:p w:rsidR="00294C36" w:rsidRPr="00F73980" w:rsidRDefault="00294C36" w:rsidP="00294C36">
      <w:pPr>
        <w:tabs>
          <w:tab w:val="left" w:pos="180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CC31BA">
        <w:rPr>
          <w:rFonts w:ascii="Times New Roman" w:hAnsi="Times New Roman"/>
          <w:bCs/>
          <w:iCs/>
          <w:sz w:val="24"/>
          <w:szCs w:val="24"/>
          <w:u w:val="single"/>
        </w:rPr>
        <w:t>Содержание тем учебного курса.</w:t>
      </w:r>
    </w:p>
    <w:p w:rsidR="00294C36" w:rsidRDefault="00294C36" w:rsidP="00294C36">
      <w:pPr>
        <w:spacing w:after="0" w:line="240" w:lineRule="atLeast"/>
        <w:ind w:left="567"/>
        <w:jc w:val="both"/>
        <w:rPr>
          <w:b/>
          <w:bCs/>
          <w:sz w:val="28"/>
          <w:szCs w:val="28"/>
        </w:rPr>
      </w:pPr>
    </w:p>
    <w:p w:rsidR="002D4D33" w:rsidRDefault="002D4D33" w:rsidP="002D4D3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История России.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России с древности до XV в.</w:t>
      </w:r>
      <w:r>
        <w:rPr>
          <w:rFonts w:ascii="Times New Roman" w:hAnsi="Times New Roman"/>
          <w:sz w:val="24"/>
          <w:szCs w:val="24"/>
        </w:rPr>
        <w:t xml:space="preserve"> (38 часов).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Народы и государства на территории нашей страны в древности.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Заселение Евразии. Великое переселение народов. Народы на территории нашей страны до середины I тысячелетия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н. э. </w:t>
      </w:r>
      <w:proofErr w:type="gramStart"/>
      <w:r>
        <w:rPr>
          <w:rFonts w:ascii="Times New Roman" w:hAnsi="Times New Roman"/>
          <w:sz w:val="24"/>
          <w:szCs w:val="24"/>
        </w:rPr>
        <w:t>Влияние</w:t>
      </w:r>
      <w:proofErr w:type="gramEnd"/>
      <w:r>
        <w:rPr>
          <w:rFonts w:ascii="Times New Roman" w:hAnsi="Times New Roman"/>
          <w:sz w:val="24"/>
          <w:szCs w:val="24"/>
        </w:rPr>
        <w:t xml:space="preserve"> географического положения и природных 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>
        <w:rPr>
          <w:rFonts w:ascii="Times New Roman" w:hAnsi="Times New Roman"/>
          <w:sz w:val="24"/>
          <w:szCs w:val="24"/>
        </w:rPr>
        <w:t>Булгария</w:t>
      </w:r>
      <w:proofErr w:type="spellEnd"/>
      <w:r>
        <w:rPr>
          <w:rFonts w:ascii="Times New Roman" w:hAnsi="Times New Roman"/>
          <w:sz w:val="24"/>
          <w:szCs w:val="24"/>
        </w:rPr>
        <w:t>. Кочевые народы Степи.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Язычество. Распространение христианства, ислама, иудаизма на территории нашей страны в древности.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Восточные славяне в древности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Праславяне</w:t>
      </w:r>
      <w:proofErr w:type="spellEnd"/>
      <w:r>
        <w:rPr>
          <w:rFonts w:ascii="Times New Roman" w:hAnsi="Times New Roman"/>
          <w:sz w:val="24"/>
          <w:szCs w:val="24"/>
        </w:rPr>
        <w:t>. Расселение, соседи, занятия, общественный строй, верования восточных сл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вян. Предпосылки образования государства. Соседская община. Союзы восточнославя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ских племен. «Повесть временных лет» о начале Руси.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Древнерусское государство (IX - начало XII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.)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Новгород и Киев — центры древнерусской государственности. Первые Рюриковичи. Склады</w:t>
      </w:r>
      <w:r>
        <w:rPr>
          <w:rFonts w:ascii="Times New Roman" w:hAnsi="Times New Roman"/>
          <w:sz w:val="24"/>
          <w:szCs w:val="24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Руси при Ярославе Мудром. «</w:t>
      </w:r>
      <w:proofErr w:type="gramStart"/>
      <w:r>
        <w:rPr>
          <w:rFonts w:ascii="Times New Roman" w:hAnsi="Times New Roman"/>
          <w:sz w:val="24"/>
          <w:szCs w:val="24"/>
        </w:rPr>
        <w:t>Русская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правда». Русь и народы Степи. Княжеские усобицы. Владимир Мономах. Международные связи Древней Руси. Распад Древнеру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ского го</w:t>
      </w:r>
      <w:r>
        <w:rPr>
          <w:rFonts w:ascii="Times New Roman" w:hAnsi="Times New Roman"/>
          <w:sz w:val="24"/>
          <w:szCs w:val="24"/>
        </w:rPr>
        <w:softHyphen/>
        <w:t>сударства.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Русские земли и княжества в начале удельного периода (начало XII - первая половина XIII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.).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период: экономические и политические причины раздробленности. Формы земле</w:t>
      </w:r>
      <w:r>
        <w:rPr>
          <w:rFonts w:ascii="Times New Roman" w:hAnsi="Times New Roman"/>
          <w:sz w:val="24"/>
          <w:szCs w:val="24"/>
        </w:rPr>
        <w:softHyphen/>
        <w:t>владения. Князья и бояре. Свободное и зависимое население. Рост числа городов. Географиче</w:t>
      </w:r>
      <w:r>
        <w:rPr>
          <w:rFonts w:ascii="Times New Roman" w:hAnsi="Times New Roman"/>
          <w:sz w:val="24"/>
          <w:szCs w:val="24"/>
        </w:rPr>
        <w:softHyphen/>
        <w:t>ское положение, хозяйство, политический строй крупнейших русских земель (Новгород Вели</w:t>
      </w:r>
      <w:r>
        <w:rPr>
          <w:rFonts w:ascii="Times New Roman" w:hAnsi="Times New Roman"/>
          <w:sz w:val="24"/>
          <w:szCs w:val="24"/>
        </w:rPr>
        <w:softHyphen/>
        <w:t>кий, Киевское, Владимиро-Суздальское, Галицко-Волынское княжества).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Идея единства русских земель в период раздробленности. «Слово о полку Игореве».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Руси в </w:t>
      </w:r>
      <w:proofErr w:type="spellStart"/>
      <w:r>
        <w:rPr>
          <w:rFonts w:ascii="Times New Roman" w:hAnsi="Times New Roman"/>
          <w:sz w:val="24"/>
          <w:szCs w:val="24"/>
        </w:rPr>
        <w:t>домонгольское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время.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Языческая культура восточных славян. Религиозно-культурное влияние Византии. Ос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бенно</w:t>
      </w:r>
      <w:r>
        <w:rPr>
          <w:rFonts w:ascii="Times New Roman" w:hAnsi="Times New Roman"/>
          <w:sz w:val="24"/>
          <w:szCs w:val="24"/>
        </w:rPr>
        <w:softHyphen/>
        <w:t>сти развития древнерусской культуры.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Единство и своеобразие культурных традиций в русских землях и княжествах накануне мон</w:t>
      </w:r>
      <w:r>
        <w:rPr>
          <w:rFonts w:ascii="Times New Roman" w:hAnsi="Times New Roman"/>
          <w:sz w:val="24"/>
          <w:szCs w:val="24"/>
        </w:rPr>
        <w:softHyphen/>
        <w:t>гольского завоевания. Фольклор. Происхождение славянской письменности. Берест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ные грамо</w:t>
      </w:r>
      <w:r>
        <w:rPr>
          <w:rFonts w:ascii="Times New Roman" w:hAnsi="Times New Roman"/>
          <w:sz w:val="24"/>
          <w:szCs w:val="24"/>
        </w:rPr>
        <w:softHyphen/>
        <w:t>ты. Зодчество и живопись. Быт и нравы.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Борьба с внешней агрессией в XIII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>
        <w:rPr>
          <w:rFonts w:ascii="Times New Roman" w:hAnsi="Times New Roman"/>
          <w:sz w:val="24"/>
          <w:szCs w:val="24"/>
        </w:rPr>
        <w:softHyphen/>
        <w:t>да. Ливонский орден. Александр Невский. Сражение на Неве и Ледовое побоище.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следствия монгольского нашествия и борьбы с экспансией Запада для дальнейшего разв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тия нашей страны.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Складывание предпосылок образования Российского государства (вторая половина XIII - се</w:t>
      </w:r>
      <w:r>
        <w:rPr>
          <w:rFonts w:ascii="Times New Roman" w:hAnsi="Times New Roman"/>
          <w:sz w:val="24"/>
          <w:szCs w:val="24"/>
        </w:rPr>
        <w:softHyphen/>
        <w:t xml:space="preserve">редина XV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.).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Русские земли во второй половине </w:t>
      </w:r>
      <w:r>
        <w:rPr>
          <w:rFonts w:ascii="Times New Roman" w:hAnsi="Times New Roman"/>
          <w:spacing w:val="20"/>
          <w:sz w:val="24"/>
          <w:szCs w:val="24"/>
        </w:rPr>
        <w:t>XIIII</w:t>
      </w:r>
      <w:r>
        <w:rPr>
          <w:rFonts w:ascii="Times New Roman" w:hAnsi="Times New Roman"/>
          <w:sz w:val="24"/>
          <w:szCs w:val="24"/>
        </w:rPr>
        <w:t xml:space="preserve"> первой половине XV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 Борьба против орды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ского ига. Русские земли в составе Великого княжества Литовского.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>
        <w:rPr>
          <w:rFonts w:ascii="Times New Roman" w:hAnsi="Times New Roman"/>
          <w:sz w:val="24"/>
          <w:szCs w:val="24"/>
        </w:rPr>
        <w:t>Калита</w:t>
      </w:r>
      <w:proofErr w:type="spellEnd"/>
      <w:r>
        <w:rPr>
          <w:rFonts w:ascii="Times New Roman" w:hAnsi="Times New Roman"/>
          <w:sz w:val="24"/>
          <w:szCs w:val="24"/>
        </w:rPr>
        <w:t xml:space="preserve"> и утве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ждение ведущей роли Москвы. Куликовская битва. Дмитрий Донской. Роль церкви в 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щественной жизни. Сергий Радонежский.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Завершение образования Российского государства в конце XV — начале XVI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Предпосылки образования Российского государства. Иван III. Василий III. Свержение о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тральных органов власти и управления. Судебник 1497 г. Местничество. Традиционный характер экономики.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Русская культура второй половины </w:t>
      </w:r>
      <w:r>
        <w:rPr>
          <w:rFonts w:ascii="Times New Roman" w:hAnsi="Times New Roman"/>
          <w:sz w:val="24"/>
          <w:szCs w:val="24"/>
          <w:lang w:val="en-US"/>
        </w:rPr>
        <w:t>XIII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2D4D33" w:rsidRDefault="002D4D33" w:rsidP="002D4D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Монгольское завоевание и культурное развитие Руси. Куликовская победа и подъем ру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писании, литературе. «</w:t>
      </w:r>
      <w:proofErr w:type="spellStart"/>
      <w:r>
        <w:rPr>
          <w:rFonts w:ascii="Times New Roman" w:hAnsi="Times New Roman"/>
          <w:sz w:val="24"/>
          <w:szCs w:val="24"/>
        </w:rPr>
        <w:t>Задонщина</w:t>
      </w:r>
      <w:proofErr w:type="spellEnd"/>
      <w:r>
        <w:rPr>
          <w:rFonts w:ascii="Times New Roman" w:hAnsi="Times New Roman"/>
          <w:sz w:val="24"/>
          <w:szCs w:val="24"/>
        </w:rPr>
        <w:t>». Теория «Москва — Третий Рим». Феофан Грек. Строительство Московского Кремля. Андрей Рублев.</w:t>
      </w:r>
    </w:p>
    <w:p w:rsidR="002D4D33" w:rsidRDefault="002D4D33" w:rsidP="002D4D33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:rsidR="002D4D33" w:rsidRDefault="002D4D33" w:rsidP="002D4D33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:rsidR="00D2417D" w:rsidRDefault="00D2417D" w:rsidP="00D2417D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E4C47">
        <w:rPr>
          <w:rFonts w:ascii="Times New Roman" w:hAnsi="Times New Roman"/>
          <w:sz w:val="24"/>
          <w:szCs w:val="24"/>
          <w:u w:val="single"/>
        </w:rPr>
        <w:t>Учебно-тематический план</w:t>
      </w:r>
    </w:p>
    <w:p w:rsidR="00D2417D" w:rsidRDefault="00D2417D" w:rsidP="00D2417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История России. </w:t>
      </w:r>
      <w:r>
        <w:rPr>
          <w:rFonts w:ascii="Times New Roman" w:hAnsi="Times New Roman"/>
          <w:b/>
          <w:sz w:val="24"/>
          <w:szCs w:val="24"/>
        </w:rPr>
        <w:t>История России с древности до XV в. (38 часов)</w:t>
      </w:r>
    </w:p>
    <w:tbl>
      <w:tblPr>
        <w:tblStyle w:val="a9"/>
        <w:tblW w:w="0" w:type="auto"/>
        <w:tblLook w:val="04A0"/>
      </w:tblPr>
      <w:tblGrid>
        <w:gridCol w:w="1069"/>
        <w:gridCol w:w="5144"/>
        <w:gridCol w:w="1680"/>
        <w:gridCol w:w="1678"/>
      </w:tblGrid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№ ра</w:t>
            </w: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дела  </w:t>
            </w:r>
          </w:p>
        </w:tc>
        <w:tc>
          <w:tcPr>
            <w:tcW w:w="5401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темы (раздела)</w:t>
            </w:r>
          </w:p>
        </w:tc>
        <w:tc>
          <w:tcPr>
            <w:tcW w:w="170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  <w:tc>
          <w:tcPr>
            <w:tcW w:w="140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на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трольные</w:t>
            </w:r>
            <w:proofErr w:type="gramEnd"/>
          </w:p>
          <w:p w:rsidR="00D2417D" w:rsidRPr="00DF052C" w:rsidRDefault="00D2417D" w:rsidP="00F830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:rsidR="00D2417D" w:rsidRPr="00BF4B73" w:rsidRDefault="00D2417D" w:rsidP="00F83083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Введение. Наша Родина — Россия</w:t>
            </w: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1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401" w:type="dxa"/>
          </w:tcPr>
          <w:p w:rsidR="00D2417D" w:rsidRPr="00BF4B73" w:rsidRDefault="00D2417D" w:rsidP="00F8308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Народы и государства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 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на территории нашей страны в древности</w:t>
            </w:r>
          </w:p>
          <w:p w:rsidR="00D2417D" w:rsidRPr="00BF4B73" w:rsidRDefault="00D2417D" w:rsidP="00F83083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</w:tcPr>
          <w:p w:rsidR="00D2417D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2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401" w:type="dxa"/>
          </w:tcPr>
          <w:p w:rsidR="00D2417D" w:rsidRPr="00BF4B73" w:rsidRDefault="00D2417D" w:rsidP="00F83083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Русь в IX — первой половине XII </w:t>
            </w:r>
            <w:proofErr w:type="gramStart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в</w:t>
            </w:r>
            <w:proofErr w:type="gramEnd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00" w:type="dxa"/>
          </w:tcPr>
          <w:p w:rsidR="00D2417D" w:rsidRPr="00BF4B73" w:rsidRDefault="004F148C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3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401" w:type="dxa"/>
          </w:tcPr>
          <w:p w:rsidR="00D2417D" w:rsidRPr="00BF4B73" w:rsidRDefault="00D2417D" w:rsidP="00F8308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Русь в середине </w:t>
            </w:r>
            <w:proofErr w:type="gramStart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Х</w:t>
            </w:r>
            <w:proofErr w:type="gramEnd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II — начале XIII в.</w:t>
            </w:r>
          </w:p>
          <w:p w:rsidR="00D2417D" w:rsidRPr="00BF4B73" w:rsidRDefault="00D2417D" w:rsidP="00F83083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4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401" w:type="dxa"/>
          </w:tcPr>
          <w:p w:rsidR="00D2417D" w:rsidRPr="00BF4B73" w:rsidRDefault="00D2417D" w:rsidP="00F8308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 xml:space="preserve">Русские земли в середине XIII — XIV </w:t>
            </w:r>
            <w:proofErr w:type="gramStart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в</w:t>
            </w:r>
            <w:proofErr w:type="gramEnd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  <w:p w:rsidR="00D2417D" w:rsidRPr="00BF4B73" w:rsidRDefault="00D2417D" w:rsidP="00F83083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0" w:type="dxa"/>
          </w:tcPr>
          <w:p w:rsidR="00D2417D" w:rsidRPr="00BF4B73" w:rsidRDefault="004F148C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</w:rPr>
              <w:t>Тема 5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401" w:type="dxa"/>
          </w:tcPr>
          <w:p w:rsidR="00D2417D" w:rsidRPr="00BF4B73" w:rsidRDefault="00D2417D" w:rsidP="00F8308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Формирование единого Русского государства</w:t>
            </w:r>
          </w:p>
          <w:p w:rsidR="00D2417D" w:rsidRPr="00BF4B73" w:rsidRDefault="00D2417D" w:rsidP="00F83083">
            <w:pPr>
              <w:pStyle w:val="a3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00" w:type="dxa"/>
          </w:tcPr>
          <w:p w:rsidR="00D2417D" w:rsidRPr="00BF4B73" w:rsidRDefault="004F148C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2417D" w:rsidTr="00D2417D">
        <w:tc>
          <w:tcPr>
            <w:tcW w:w="1070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1" w:type="dxa"/>
          </w:tcPr>
          <w:p w:rsidR="00D2417D" w:rsidRDefault="00D2417D" w:rsidP="00F830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0" w:type="dxa"/>
          </w:tcPr>
          <w:p w:rsidR="00D2417D" w:rsidRPr="00BF4B73" w:rsidRDefault="00D2417D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400" w:type="dxa"/>
          </w:tcPr>
          <w:p w:rsidR="00D2417D" w:rsidRDefault="004F148C" w:rsidP="00F8308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A86972" w:rsidRDefault="00A86972"/>
    <w:p w:rsidR="004F148C" w:rsidRDefault="004F148C" w:rsidP="004F148C">
      <w:pPr>
        <w:rPr>
          <w:rFonts w:ascii="Times New Roman" w:hAnsi="Times New Roman"/>
          <w:b/>
          <w:sz w:val="28"/>
          <w:szCs w:val="28"/>
        </w:rPr>
      </w:pPr>
    </w:p>
    <w:p w:rsidR="004F148C" w:rsidRPr="00875214" w:rsidRDefault="004F148C" w:rsidP="004F148C">
      <w:pPr>
        <w:rPr>
          <w:rFonts w:ascii="Times New Roman" w:hAnsi="Times New Roman"/>
          <w:b/>
          <w:sz w:val="28"/>
          <w:szCs w:val="28"/>
        </w:rPr>
      </w:pPr>
      <w:r w:rsidRPr="00875214">
        <w:rPr>
          <w:rFonts w:ascii="Times New Roman" w:hAnsi="Times New Roman"/>
          <w:b/>
          <w:sz w:val="28"/>
          <w:szCs w:val="28"/>
        </w:rPr>
        <w:lastRenderedPageBreak/>
        <w:t>Результаты обучения и усвоения содержания курса.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Программа обеспечив</w:t>
      </w:r>
      <w:r>
        <w:rPr>
          <w:rFonts w:ascii="Times New Roman" w:hAnsi="Times New Roman"/>
          <w:sz w:val="24"/>
          <w:szCs w:val="24"/>
        </w:rPr>
        <w:t xml:space="preserve">ает формирование личностных, </w:t>
      </w:r>
      <w:proofErr w:type="spellStart"/>
      <w:r>
        <w:rPr>
          <w:rFonts w:ascii="Times New Roman" w:hAnsi="Times New Roman"/>
          <w:sz w:val="24"/>
          <w:szCs w:val="24"/>
        </w:rPr>
        <w:t>ме</w:t>
      </w:r>
      <w:r w:rsidRPr="001A4DB7">
        <w:rPr>
          <w:rFonts w:ascii="Times New Roman" w:hAnsi="Times New Roman"/>
          <w:sz w:val="24"/>
          <w:szCs w:val="24"/>
        </w:rPr>
        <w:t>тапредметных</w:t>
      </w:r>
      <w:proofErr w:type="spellEnd"/>
      <w:r w:rsidRPr="001A4DB7">
        <w:rPr>
          <w:rFonts w:ascii="Times New Roman" w:hAnsi="Times New Roman"/>
          <w:sz w:val="24"/>
          <w:szCs w:val="24"/>
        </w:rPr>
        <w:t>, предметных р</w:t>
      </w:r>
      <w:r w:rsidRPr="001A4DB7">
        <w:rPr>
          <w:rFonts w:ascii="Times New Roman" w:hAnsi="Times New Roman"/>
          <w:sz w:val="24"/>
          <w:szCs w:val="24"/>
        </w:rPr>
        <w:t>е</w:t>
      </w:r>
      <w:r w:rsidRPr="001A4DB7">
        <w:rPr>
          <w:rFonts w:ascii="Times New Roman" w:hAnsi="Times New Roman"/>
          <w:sz w:val="24"/>
          <w:szCs w:val="24"/>
        </w:rPr>
        <w:t>зультатов.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Личностными результатами изучения курса истории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A4DB7">
        <w:rPr>
          <w:rFonts w:ascii="Times New Roman" w:hAnsi="Times New Roman"/>
          <w:b/>
          <w:sz w:val="24"/>
          <w:szCs w:val="24"/>
        </w:rPr>
        <w:t>в 6 классе являются: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первичная социальная и культурная идентичность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основе усвоения системы истор</w:t>
      </w:r>
      <w:r w:rsidRPr="001A4DB7">
        <w:rPr>
          <w:rFonts w:ascii="Times New Roman" w:hAnsi="Times New Roman"/>
          <w:sz w:val="24"/>
          <w:szCs w:val="24"/>
        </w:rPr>
        <w:t>и</w:t>
      </w:r>
      <w:r w:rsidRPr="001A4DB7">
        <w:rPr>
          <w:rFonts w:ascii="Times New Roman" w:hAnsi="Times New Roman"/>
          <w:sz w:val="24"/>
          <w:szCs w:val="24"/>
        </w:rPr>
        <w:t>ческих понятий и пр</w:t>
      </w:r>
      <w:r>
        <w:rPr>
          <w:rFonts w:ascii="Times New Roman" w:hAnsi="Times New Roman"/>
          <w:sz w:val="24"/>
          <w:szCs w:val="24"/>
        </w:rPr>
        <w:t>едстав</w:t>
      </w:r>
      <w:r w:rsidRPr="001A4DB7">
        <w:rPr>
          <w:rFonts w:ascii="Times New Roman" w:hAnsi="Times New Roman"/>
          <w:sz w:val="24"/>
          <w:szCs w:val="24"/>
        </w:rPr>
        <w:t xml:space="preserve">лений о прошлом </w:t>
      </w:r>
      <w:r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течества (период до XV в.), эмоционально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положительное принятие своей этнической идентичности;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познавательный интерес к прошлому своей Родины;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своей точ</w:t>
      </w:r>
      <w:r>
        <w:rPr>
          <w:rFonts w:ascii="Times New Roman" w:hAnsi="Times New Roman"/>
          <w:sz w:val="24"/>
          <w:szCs w:val="24"/>
        </w:rPr>
        <w:t>ки зрения, её аргументация в со</w:t>
      </w:r>
      <w:r w:rsidRPr="001A4DB7">
        <w:rPr>
          <w:rFonts w:ascii="Times New Roman" w:hAnsi="Times New Roman"/>
          <w:sz w:val="24"/>
          <w:szCs w:val="24"/>
        </w:rPr>
        <w:t>ответствии с возрастными возмо</w:t>
      </w:r>
      <w:r w:rsidRPr="001A4DB7">
        <w:rPr>
          <w:rFonts w:ascii="Times New Roman" w:hAnsi="Times New Roman"/>
          <w:sz w:val="24"/>
          <w:szCs w:val="24"/>
        </w:rPr>
        <w:t>ж</w:t>
      </w:r>
      <w:r w:rsidRPr="001A4DB7">
        <w:rPr>
          <w:rFonts w:ascii="Times New Roman" w:hAnsi="Times New Roman"/>
          <w:sz w:val="24"/>
          <w:szCs w:val="24"/>
        </w:rPr>
        <w:t>ностями;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проявление </w:t>
      </w:r>
      <w:proofErr w:type="spellStart"/>
      <w:r w:rsidRPr="001A4DB7">
        <w:rPr>
          <w:rFonts w:ascii="Times New Roman" w:hAnsi="Times New Roman"/>
          <w:sz w:val="24"/>
          <w:szCs w:val="24"/>
        </w:rPr>
        <w:t>эмпатии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как понимания чу</w:t>
      </w:r>
      <w:proofErr w:type="gramStart"/>
      <w:r w:rsidRPr="001A4DB7">
        <w:rPr>
          <w:rFonts w:ascii="Times New Roman" w:hAnsi="Times New Roman"/>
          <w:sz w:val="24"/>
          <w:szCs w:val="24"/>
        </w:rPr>
        <w:t>вств др</w:t>
      </w:r>
      <w:proofErr w:type="gramEnd"/>
      <w:r w:rsidRPr="001A4DB7">
        <w:rPr>
          <w:rFonts w:ascii="Times New Roman" w:hAnsi="Times New Roman"/>
          <w:sz w:val="24"/>
          <w:szCs w:val="24"/>
        </w:rPr>
        <w:t>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людей и сопереживания им;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уважительное отношение к прошлому, к культурному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историческому наследию через понимание исторической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1A4DB7">
        <w:rPr>
          <w:rFonts w:ascii="Times New Roman" w:hAnsi="Times New Roman"/>
          <w:sz w:val="24"/>
          <w:szCs w:val="24"/>
        </w:rPr>
        <w:t>бусловленности и м</w:t>
      </w:r>
      <w:r>
        <w:rPr>
          <w:rFonts w:ascii="Times New Roman" w:hAnsi="Times New Roman"/>
          <w:sz w:val="24"/>
          <w:szCs w:val="24"/>
        </w:rPr>
        <w:t>отивации поступков людей предше</w:t>
      </w:r>
      <w:r w:rsidRPr="001A4DB7">
        <w:rPr>
          <w:rFonts w:ascii="Times New Roman" w:hAnsi="Times New Roman"/>
          <w:sz w:val="24"/>
          <w:szCs w:val="24"/>
        </w:rPr>
        <w:t>ству</w:t>
      </w:r>
      <w:r w:rsidRPr="001A4DB7">
        <w:rPr>
          <w:rFonts w:ascii="Times New Roman" w:hAnsi="Times New Roman"/>
          <w:sz w:val="24"/>
          <w:szCs w:val="24"/>
        </w:rPr>
        <w:t>ю</w:t>
      </w:r>
      <w:r w:rsidRPr="001A4DB7">
        <w:rPr>
          <w:rFonts w:ascii="Times New Roman" w:hAnsi="Times New Roman"/>
          <w:sz w:val="24"/>
          <w:szCs w:val="24"/>
        </w:rPr>
        <w:t>щих эпох;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навыки осмысления социально-нравственного опыта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предшествующих поколений;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народам России и мира и принятие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культурного многообра</w:t>
      </w:r>
      <w:r>
        <w:rPr>
          <w:rFonts w:ascii="Times New Roman" w:hAnsi="Times New Roman"/>
          <w:sz w:val="24"/>
          <w:szCs w:val="24"/>
        </w:rPr>
        <w:t>зия, понимание важной роли взаи</w:t>
      </w:r>
      <w:r w:rsidRPr="001A4DB7">
        <w:rPr>
          <w:rFonts w:ascii="Times New Roman" w:hAnsi="Times New Roman"/>
          <w:sz w:val="24"/>
          <w:szCs w:val="24"/>
        </w:rPr>
        <w:t xml:space="preserve">модействия народов в </w:t>
      </w:r>
      <w:r>
        <w:rPr>
          <w:rFonts w:ascii="Times New Roman" w:hAnsi="Times New Roman"/>
          <w:sz w:val="24"/>
          <w:szCs w:val="24"/>
        </w:rPr>
        <w:t>процессе формирования древнерус</w:t>
      </w:r>
      <w:r w:rsidRPr="001A4DB7">
        <w:rPr>
          <w:rFonts w:ascii="Times New Roman" w:hAnsi="Times New Roman"/>
          <w:sz w:val="24"/>
          <w:szCs w:val="24"/>
        </w:rPr>
        <w:t>ской народн</w:t>
      </w:r>
      <w:r w:rsidRPr="001A4DB7"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сти;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следование этически</w:t>
      </w:r>
      <w:r>
        <w:rPr>
          <w:rFonts w:ascii="Times New Roman" w:hAnsi="Times New Roman"/>
          <w:sz w:val="24"/>
          <w:szCs w:val="24"/>
        </w:rPr>
        <w:t>м нормам и правилам ведения диа</w:t>
      </w:r>
      <w:r w:rsidRPr="001A4DB7">
        <w:rPr>
          <w:rFonts w:ascii="Times New Roman" w:hAnsi="Times New Roman"/>
          <w:sz w:val="24"/>
          <w:szCs w:val="24"/>
        </w:rPr>
        <w:t>лога в соответствии с</w:t>
      </w:r>
      <w:r>
        <w:rPr>
          <w:rFonts w:ascii="Times New Roman" w:hAnsi="Times New Roman"/>
          <w:sz w:val="24"/>
          <w:szCs w:val="24"/>
        </w:rPr>
        <w:t xml:space="preserve"> возрастн</w:t>
      </w:r>
      <w:r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ми возможностями, фор</w:t>
      </w:r>
      <w:r w:rsidRPr="001A4DB7">
        <w:rPr>
          <w:rFonts w:ascii="Times New Roman" w:hAnsi="Times New Roman"/>
          <w:sz w:val="24"/>
          <w:szCs w:val="24"/>
        </w:rPr>
        <w:t xml:space="preserve">мирование </w:t>
      </w:r>
      <w:r>
        <w:rPr>
          <w:rFonts w:ascii="Times New Roman" w:hAnsi="Times New Roman"/>
          <w:sz w:val="24"/>
          <w:szCs w:val="24"/>
        </w:rPr>
        <w:t>к</w:t>
      </w:r>
      <w:r w:rsidRPr="001A4DB7">
        <w:rPr>
          <w:rFonts w:ascii="Times New Roman" w:hAnsi="Times New Roman"/>
          <w:sz w:val="24"/>
          <w:szCs w:val="24"/>
        </w:rPr>
        <w:t>оммуникативной компетентности;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обсуждение и оценивание своих достижений, а </w:t>
      </w:r>
      <w:proofErr w:type="spellStart"/>
      <w:r w:rsidRPr="001A4DB7">
        <w:rPr>
          <w:rFonts w:ascii="Times New Roman" w:hAnsi="Times New Roman"/>
          <w:sz w:val="24"/>
          <w:szCs w:val="24"/>
        </w:rPr>
        <w:t>такжедостижений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других об</w:t>
      </w:r>
      <w:r>
        <w:rPr>
          <w:rFonts w:ascii="Times New Roman" w:hAnsi="Times New Roman"/>
          <w:sz w:val="24"/>
          <w:szCs w:val="24"/>
        </w:rPr>
        <w:t>учающихся под руководством педа</w:t>
      </w:r>
      <w:r w:rsidRPr="001A4DB7">
        <w:rPr>
          <w:rFonts w:ascii="Times New Roman" w:hAnsi="Times New Roman"/>
          <w:sz w:val="24"/>
          <w:szCs w:val="24"/>
        </w:rPr>
        <w:t>гога;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расширение опыта конструктивного взаимодействия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социальном общении.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A4DB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A4DB7">
        <w:rPr>
          <w:rFonts w:ascii="Times New Roman" w:hAnsi="Times New Roman"/>
          <w:b/>
          <w:sz w:val="24"/>
          <w:szCs w:val="24"/>
        </w:rPr>
        <w:t xml:space="preserve"> результаты изучения истории включают следующие умения и н</w:t>
      </w:r>
      <w:r w:rsidRPr="001A4DB7">
        <w:rPr>
          <w:rFonts w:ascii="Times New Roman" w:hAnsi="Times New Roman"/>
          <w:b/>
          <w:sz w:val="24"/>
          <w:szCs w:val="24"/>
        </w:rPr>
        <w:t>а</w:t>
      </w:r>
      <w:r w:rsidRPr="001A4DB7">
        <w:rPr>
          <w:rFonts w:ascii="Times New Roman" w:hAnsi="Times New Roman"/>
          <w:b/>
          <w:sz w:val="24"/>
          <w:szCs w:val="24"/>
        </w:rPr>
        <w:t>выки: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формулировать при поддержке учителя новые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себя задачи в учёбе</w:t>
      </w:r>
      <w:r>
        <w:rPr>
          <w:rFonts w:ascii="Times New Roman" w:hAnsi="Times New Roman"/>
          <w:sz w:val="24"/>
          <w:szCs w:val="24"/>
        </w:rPr>
        <w:t xml:space="preserve"> и познавательной деятельности;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при поддержке учителя пути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образовательных целей;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соотносить свои дей</w:t>
      </w:r>
      <w:r>
        <w:rPr>
          <w:rFonts w:ascii="Times New Roman" w:hAnsi="Times New Roman"/>
          <w:sz w:val="24"/>
          <w:szCs w:val="24"/>
        </w:rPr>
        <w:t xml:space="preserve">ствия с планируемыми результата </w:t>
      </w:r>
      <w:r w:rsidRPr="001A4DB7">
        <w:rPr>
          <w:rFonts w:ascii="Times New Roman" w:hAnsi="Times New Roman"/>
          <w:sz w:val="24"/>
          <w:szCs w:val="24"/>
        </w:rPr>
        <w:t>ми, осуществлять контроль своей деятельности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</w:t>
      </w:r>
      <w:r w:rsidRPr="001A4DB7">
        <w:rPr>
          <w:rFonts w:ascii="Times New Roman" w:hAnsi="Times New Roman"/>
          <w:sz w:val="24"/>
          <w:szCs w:val="24"/>
        </w:rPr>
        <w:t>б</w:t>
      </w:r>
      <w:r w:rsidRPr="001A4DB7">
        <w:rPr>
          <w:rFonts w:ascii="Times New Roman" w:hAnsi="Times New Roman"/>
          <w:sz w:val="24"/>
          <w:szCs w:val="24"/>
        </w:rPr>
        <w:t>ной задачи;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DB7">
        <w:rPr>
          <w:rFonts w:ascii="Times New Roman" w:hAnsi="Times New Roman"/>
          <w:sz w:val="24"/>
          <w:szCs w:val="24"/>
        </w:rPr>
        <w:t>• работать с учебной и внешкольной информацией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(анализировать графическую, худож</w:t>
      </w:r>
      <w:r w:rsidRPr="001A4DB7">
        <w:rPr>
          <w:rFonts w:ascii="Times New Roman" w:hAnsi="Times New Roman"/>
          <w:sz w:val="24"/>
          <w:szCs w:val="24"/>
        </w:rPr>
        <w:t>е</w:t>
      </w:r>
      <w:r w:rsidRPr="001A4DB7">
        <w:rPr>
          <w:rFonts w:ascii="Times New Roman" w:hAnsi="Times New Roman"/>
          <w:sz w:val="24"/>
          <w:szCs w:val="24"/>
        </w:rPr>
        <w:t>ственную, текстовую,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аудиовизуальную инф</w:t>
      </w:r>
      <w:r>
        <w:rPr>
          <w:rFonts w:ascii="Times New Roman" w:hAnsi="Times New Roman"/>
          <w:sz w:val="24"/>
          <w:szCs w:val="24"/>
        </w:rPr>
        <w:t>ормацию, обобщать факты, состав</w:t>
      </w:r>
      <w:r w:rsidRPr="001A4DB7">
        <w:rPr>
          <w:rFonts w:ascii="Times New Roman" w:hAnsi="Times New Roman"/>
          <w:sz w:val="24"/>
          <w:szCs w:val="24"/>
        </w:rPr>
        <w:t>лять план, тезисы, конспект и т. д.);</w:t>
      </w:r>
      <w:proofErr w:type="gramEnd"/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собирать и фикси</w:t>
      </w:r>
      <w:r>
        <w:rPr>
          <w:rFonts w:ascii="Times New Roman" w:hAnsi="Times New Roman"/>
          <w:sz w:val="24"/>
          <w:szCs w:val="24"/>
        </w:rPr>
        <w:t>ровать информацию, выделяя глав</w:t>
      </w:r>
      <w:r w:rsidRPr="001A4DB7">
        <w:rPr>
          <w:rFonts w:ascii="Times New Roman" w:hAnsi="Times New Roman"/>
          <w:sz w:val="24"/>
          <w:szCs w:val="24"/>
        </w:rPr>
        <w:t>ную и второстепенную, к</w:t>
      </w:r>
      <w:r>
        <w:rPr>
          <w:rFonts w:ascii="Times New Roman" w:hAnsi="Times New Roman"/>
          <w:sz w:val="24"/>
          <w:szCs w:val="24"/>
        </w:rPr>
        <w:t>ритически оценивать её достовер</w:t>
      </w:r>
      <w:r w:rsidRPr="001A4DB7">
        <w:rPr>
          <w:rFonts w:ascii="Times New Roman" w:hAnsi="Times New Roman"/>
          <w:sz w:val="24"/>
          <w:szCs w:val="24"/>
        </w:rPr>
        <w:t>ность (при помощи педагога);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использовать со</w:t>
      </w:r>
      <w:r>
        <w:rPr>
          <w:rFonts w:ascii="Times New Roman" w:hAnsi="Times New Roman"/>
          <w:sz w:val="24"/>
          <w:szCs w:val="24"/>
        </w:rPr>
        <w:t xml:space="preserve">временные источники информации - </w:t>
      </w:r>
      <w:r w:rsidRPr="001A4DB7">
        <w:rPr>
          <w:rFonts w:ascii="Times New Roman" w:hAnsi="Times New Roman"/>
          <w:sz w:val="24"/>
          <w:szCs w:val="24"/>
        </w:rPr>
        <w:t>материалы на электрон</w:t>
      </w:r>
      <w:r>
        <w:rPr>
          <w:rFonts w:ascii="Times New Roman" w:hAnsi="Times New Roman"/>
          <w:sz w:val="24"/>
          <w:szCs w:val="24"/>
        </w:rPr>
        <w:t>ных носит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лях: находить информа</w:t>
      </w:r>
      <w:r w:rsidRPr="001A4DB7">
        <w:rPr>
          <w:rFonts w:ascii="Times New Roman" w:hAnsi="Times New Roman"/>
          <w:sz w:val="24"/>
          <w:szCs w:val="24"/>
        </w:rPr>
        <w:t>цию в индивидуальной и</w:t>
      </w:r>
      <w:r>
        <w:rPr>
          <w:rFonts w:ascii="Times New Roman" w:hAnsi="Times New Roman"/>
          <w:sz w:val="24"/>
          <w:szCs w:val="24"/>
        </w:rPr>
        <w:t>нформационной среде, среде обра</w:t>
      </w:r>
      <w:r w:rsidRPr="001A4DB7">
        <w:rPr>
          <w:rFonts w:ascii="Times New Roman" w:hAnsi="Times New Roman"/>
          <w:sz w:val="24"/>
          <w:szCs w:val="24"/>
        </w:rPr>
        <w:t>зов</w:t>
      </w:r>
      <w:r w:rsidRPr="001A4DB7">
        <w:rPr>
          <w:rFonts w:ascii="Times New Roman" w:hAnsi="Times New Roman"/>
          <w:sz w:val="24"/>
          <w:szCs w:val="24"/>
        </w:rPr>
        <w:t>а</w:t>
      </w:r>
      <w:r w:rsidRPr="001A4DB7">
        <w:rPr>
          <w:rFonts w:ascii="Times New Roman" w:hAnsi="Times New Roman"/>
          <w:sz w:val="24"/>
          <w:szCs w:val="24"/>
        </w:rPr>
        <w:t>тельного учреждения, феде</w:t>
      </w:r>
      <w:r>
        <w:rPr>
          <w:rFonts w:ascii="Times New Roman" w:hAnsi="Times New Roman"/>
          <w:sz w:val="24"/>
          <w:szCs w:val="24"/>
        </w:rPr>
        <w:t>ральных хранилищах обра</w:t>
      </w:r>
      <w:r w:rsidRPr="001A4DB7">
        <w:rPr>
          <w:rFonts w:ascii="Times New Roman" w:hAnsi="Times New Roman"/>
          <w:sz w:val="24"/>
          <w:szCs w:val="24"/>
        </w:rPr>
        <w:t>зовательных информационных р</w:t>
      </w:r>
      <w:r w:rsidRPr="001A4DB7">
        <w:rPr>
          <w:rFonts w:ascii="Times New Roman" w:hAnsi="Times New Roman"/>
          <w:sz w:val="24"/>
          <w:szCs w:val="24"/>
        </w:rPr>
        <w:t>е</w:t>
      </w:r>
      <w:r w:rsidRPr="001A4DB7">
        <w:rPr>
          <w:rFonts w:ascii="Times New Roman" w:hAnsi="Times New Roman"/>
          <w:sz w:val="24"/>
          <w:szCs w:val="24"/>
        </w:rPr>
        <w:t>сурсов и контролируемом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Интернете под руководством педагога;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привлекать ранее изученный материал при решении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познавательных задач;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ставить репродуктивные вопросы (на воспроизведение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материала) по изученному мат</w:t>
      </w:r>
      <w:r w:rsidRPr="001A4DB7">
        <w:rPr>
          <w:rFonts w:ascii="Times New Roman" w:hAnsi="Times New Roman"/>
          <w:sz w:val="24"/>
          <w:szCs w:val="24"/>
        </w:rPr>
        <w:t>е</w:t>
      </w:r>
      <w:r w:rsidRPr="001A4DB7">
        <w:rPr>
          <w:rFonts w:ascii="Times New Roman" w:hAnsi="Times New Roman"/>
          <w:sz w:val="24"/>
          <w:szCs w:val="24"/>
        </w:rPr>
        <w:t>риалу;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понятия,</w:t>
      </w:r>
      <w:r>
        <w:rPr>
          <w:rFonts w:ascii="Times New Roman" w:hAnsi="Times New Roman"/>
          <w:sz w:val="24"/>
          <w:szCs w:val="24"/>
        </w:rPr>
        <w:t xml:space="preserve"> устанавливать аналогии, класси</w:t>
      </w:r>
      <w:r w:rsidRPr="001A4DB7">
        <w:rPr>
          <w:rFonts w:ascii="Times New Roman" w:hAnsi="Times New Roman"/>
          <w:sz w:val="24"/>
          <w:szCs w:val="24"/>
        </w:rPr>
        <w:t xml:space="preserve">фицировать явления, </w:t>
      </w:r>
      <w:r>
        <w:rPr>
          <w:rFonts w:ascii="Times New Roman" w:hAnsi="Times New Roman"/>
          <w:sz w:val="24"/>
          <w:szCs w:val="24"/>
        </w:rPr>
        <w:t>с помощью учителя выбирать осно</w:t>
      </w:r>
      <w:r w:rsidRPr="001A4DB7">
        <w:rPr>
          <w:rFonts w:ascii="Times New Roman" w:hAnsi="Times New Roman"/>
          <w:sz w:val="24"/>
          <w:szCs w:val="24"/>
        </w:rPr>
        <w:t>вания и критерии для классификации и обобщения;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логически строить расс</w:t>
      </w:r>
      <w:r>
        <w:rPr>
          <w:rFonts w:ascii="Times New Roman" w:hAnsi="Times New Roman"/>
          <w:sz w:val="24"/>
          <w:szCs w:val="24"/>
        </w:rPr>
        <w:t>уждение, выстраивать ответ в со</w:t>
      </w:r>
      <w:r w:rsidRPr="001A4DB7">
        <w:rPr>
          <w:rFonts w:ascii="Times New Roman" w:hAnsi="Times New Roman"/>
          <w:sz w:val="24"/>
          <w:szCs w:val="24"/>
        </w:rPr>
        <w:t>ответствии с заданием, целью (сжато, полно, выборочно);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применять начальные исследовательские умения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решении поисковых задач;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решать творческие задачи, представлять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своей деятельности в форме устного сообщения, участия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дискуссии, беседы, презентации и др., а также в 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письменных работ;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использовать </w:t>
      </w:r>
      <w:proofErr w:type="spellStart"/>
      <w:proofErr w:type="gramStart"/>
      <w:r w:rsidRPr="001A4DB7">
        <w:rPr>
          <w:rFonts w:ascii="Times New Roman" w:hAnsi="Times New Roman"/>
          <w:sz w:val="24"/>
          <w:szCs w:val="24"/>
        </w:rPr>
        <w:t>ИКТ-т</w:t>
      </w:r>
      <w:r>
        <w:rPr>
          <w:rFonts w:ascii="Times New Roman" w:hAnsi="Times New Roman"/>
          <w:sz w:val="24"/>
          <w:szCs w:val="24"/>
        </w:rPr>
        <w:t>ехнологии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для обработки, переда</w:t>
      </w:r>
      <w:r w:rsidRPr="001A4DB7">
        <w:rPr>
          <w:rFonts w:ascii="Times New Roman" w:hAnsi="Times New Roman"/>
          <w:sz w:val="24"/>
          <w:szCs w:val="24"/>
        </w:rPr>
        <w:t>чи, систематизации и презентации информации;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этапы в</w:t>
      </w:r>
      <w:r>
        <w:rPr>
          <w:rFonts w:ascii="Times New Roman" w:hAnsi="Times New Roman"/>
          <w:sz w:val="24"/>
          <w:szCs w:val="24"/>
        </w:rPr>
        <w:t>ыполнения проектной работы, рас</w:t>
      </w:r>
      <w:r w:rsidRPr="001A4DB7">
        <w:rPr>
          <w:rFonts w:ascii="Times New Roman" w:hAnsi="Times New Roman"/>
          <w:sz w:val="24"/>
          <w:szCs w:val="24"/>
        </w:rPr>
        <w:t>пределять обязанности, от</w:t>
      </w:r>
      <w:r>
        <w:rPr>
          <w:rFonts w:ascii="Times New Roman" w:hAnsi="Times New Roman"/>
          <w:sz w:val="24"/>
          <w:szCs w:val="24"/>
        </w:rPr>
        <w:t>слеж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вать продвижение в выполне</w:t>
      </w:r>
      <w:r w:rsidRPr="001A4DB7">
        <w:rPr>
          <w:rFonts w:ascii="Times New Roman" w:hAnsi="Times New Roman"/>
          <w:sz w:val="24"/>
          <w:szCs w:val="24"/>
        </w:rPr>
        <w:t>нии задания и контролировать качество выполнения работы;</w:t>
      </w:r>
    </w:p>
    <w:p w:rsidR="004F148C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организовывать учебное сотрудничество и совместную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деятельность с учителе</w:t>
      </w:r>
      <w:r>
        <w:rPr>
          <w:rFonts w:ascii="Times New Roman" w:hAnsi="Times New Roman"/>
          <w:sz w:val="24"/>
          <w:szCs w:val="24"/>
        </w:rPr>
        <w:t>м и све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стниками, работать инди</w:t>
      </w:r>
      <w:r w:rsidRPr="001A4DB7">
        <w:rPr>
          <w:rFonts w:ascii="Times New Roman" w:hAnsi="Times New Roman"/>
          <w:sz w:val="24"/>
          <w:szCs w:val="24"/>
        </w:rPr>
        <w:t>видуально и в группе;_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свою роль в учебной группе, вклад всех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участников в общий результат.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Предметные результаты изучения истории включают: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историч</w:t>
      </w:r>
      <w:r>
        <w:rPr>
          <w:rFonts w:ascii="Times New Roman" w:hAnsi="Times New Roman"/>
          <w:sz w:val="24"/>
          <w:szCs w:val="24"/>
        </w:rPr>
        <w:t>еских процессов, событий во вре</w:t>
      </w:r>
      <w:r w:rsidRPr="001A4DB7">
        <w:rPr>
          <w:rFonts w:ascii="Times New Roman" w:hAnsi="Times New Roman"/>
          <w:sz w:val="24"/>
          <w:szCs w:val="24"/>
        </w:rPr>
        <w:t>мени, применение основных хр</w:t>
      </w:r>
      <w:r w:rsidRPr="001A4DB7"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нологических 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терминов (эра, тысячелетие, век);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установление синх</w:t>
      </w:r>
      <w:r>
        <w:rPr>
          <w:rFonts w:ascii="Times New Roman" w:hAnsi="Times New Roman"/>
          <w:sz w:val="24"/>
          <w:szCs w:val="24"/>
        </w:rPr>
        <w:t>ронистических связей истории Ру</w:t>
      </w:r>
      <w:r w:rsidRPr="001A4DB7">
        <w:rPr>
          <w:rFonts w:ascii="Times New Roman" w:hAnsi="Times New Roman"/>
          <w:sz w:val="24"/>
          <w:szCs w:val="24"/>
        </w:rPr>
        <w:t>си и стран Европы и Азии;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составление и анализ генеалогических схем и таблиц;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 использование исторических 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терминов;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овладение элемент</w:t>
      </w:r>
      <w:r>
        <w:rPr>
          <w:rFonts w:ascii="Times New Roman" w:hAnsi="Times New Roman"/>
          <w:sz w:val="24"/>
          <w:szCs w:val="24"/>
        </w:rPr>
        <w:t>арными представлениями о законо</w:t>
      </w:r>
      <w:r w:rsidRPr="001A4DB7">
        <w:rPr>
          <w:rFonts w:ascii="Times New Roman" w:hAnsi="Times New Roman"/>
          <w:sz w:val="24"/>
          <w:szCs w:val="24"/>
        </w:rPr>
        <w:t>мерностях развития человеческого общества с древности,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начале исторического пу</w:t>
      </w:r>
      <w:r>
        <w:rPr>
          <w:rFonts w:ascii="Times New Roman" w:hAnsi="Times New Roman"/>
          <w:sz w:val="24"/>
          <w:szCs w:val="24"/>
        </w:rPr>
        <w:t>ти России и судьбах народов, на</w:t>
      </w:r>
      <w:r w:rsidRPr="001A4DB7">
        <w:rPr>
          <w:rFonts w:ascii="Times New Roman" w:hAnsi="Times New Roman"/>
          <w:sz w:val="24"/>
          <w:szCs w:val="24"/>
        </w:rPr>
        <w:t>селяющих её территорию;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знан</w:t>
      </w:r>
      <w:r>
        <w:rPr>
          <w:rFonts w:ascii="Times New Roman" w:hAnsi="Times New Roman"/>
          <w:sz w:val="24"/>
          <w:szCs w:val="24"/>
        </w:rPr>
        <w:t>ий о территории и границах, гео</w:t>
      </w:r>
      <w:r w:rsidRPr="001A4DB7">
        <w:rPr>
          <w:rFonts w:ascii="Times New Roman" w:hAnsi="Times New Roman"/>
          <w:sz w:val="24"/>
          <w:szCs w:val="24"/>
        </w:rPr>
        <w:t>графических особенностях</w:t>
      </w:r>
      <w:r>
        <w:rPr>
          <w:rFonts w:ascii="Times New Roman" w:hAnsi="Times New Roman"/>
          <w:sz w:val="24"/>
          <w:szCs w:val="24"/>
        </w:rPr>
        <w:t>, месте и роли России во всемир</w:t>
      </w:r>
      <w:r w:rsidRPr="001A4DB7">
        <w:rPr>
          <w:rFonts w:ascii="Times New Roman" w:hAnsi="Times New Roman"/>
          <w:sz w:val="24"/>
          <w:szCs w:val="24"/>
        </w:rPr>
        <w:t>но-историческом процессе в изучаемый период;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сведений из исторической карты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источника информаци</w:t>
      </w:r>
      <w:r>
        <w:rPr>
          <w:rFonts w:ascii="Times New Roman" w:hAnsi="Times New Roman"/>
          <w:sz w:val="24"/>
          <w:szCs w:val="24"/>
        </w:rPr>
        <w:t>и о расселении человеческих общ</w:t>
      </w:r>
      <w:r w:rsidRPr="001A4DB7">
        <w:rPr>
          <w:rFonts w:ascii="Times New Roman" w:hAnsi="Times New Roman"/>
          <w:sz w:val="24"/>
          <w:szCs w:val="24"/>
        </w:rPr>
        <w:t>ностей в эпоху первобы</w:t>
      </w:r>
      <w:r>
        <w:rPr>
          <w:rFonts w:ascii="Times New Roman" w:hAnsi="Times New Roman"/>
          <w:sz w:val="24"/>
          <w:szCs w:val="24"/>
        </w:rPr>
        <w:t>тности, расположении древних на</w:t>
      </w:r>
      <w:r w:rsidRPr="001A4DB7">
        <w:rPr>
          <w:rFonts w:ascii="Times New Roman" w:hAnsi="Times New Roman"/>
          <w:sz w:val="24"/>
          <w:szCs w:val="24"/>
        </w:rPr>
        <w:t>родов и гос</w:t>
      </w:r>
      <w:r w:rsidRPr="001A4DB7">
        <w:rPr>
          <w:rFonts w:ascii="Times New Roman" w:hAnsi="Times New Roman"/>
          <w:sz w:val="24"/>
          <w:szCs w:val="24"/>
        </w:rPr>
        <w:t>у</w:t>
      </w:r>
      <w:r w:rsidRPr="001A4DB7">
        <w:rPr>
          <w:rFonts w:ascii="Times New Roman" w:hAnsi="Times New Roman"/>
          <w:sz w:val="24"/>
          <w:szCs w:val="24"/>
        </w:rPr>
        <w:t>дарств, местах важнейших событий;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информации о расселении человеческих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 в эпоху первобытности, расположении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государств, местах важнейших событий;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условий существования, основных занятий,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образа жизни людей в древности, памятников культуры,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событий древней истории;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взаи</w:t>
      </w:r>
      <w:r>
        <w:rPr>
          <w:rFonts w:ascii="Times New Roman" w:hAnsi="Times New Roman"/>
          <w:sz w:val="24"/>
          <w:szCs w:val="24"/>
        </w:rPr>
        <w:t>мосвязи между природными и соци</w:t>
      </w:r>
      <w:r w:rsidRPr="001A4DB7">
        <w:rPr>
          <w:rFonts w:ascii="Times New Roman" w:hAnsi="Times New Roman"/>
          <w:sz w:val="24"/>
          <w:szCs w:val="24"/>
        </w:rPr>
        <w:t>альными явлениями, их влияния на жизнь человека;</w:t>
      </w:r>
    </w:p>
    <w:p w:rsidR="004F148C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высказывание суждений о значении исторического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культурного наследия восточных славян и их соседей;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характе</w:t>
      </w:r>
      <w:r>
        <w:rPr>
          <w:rFonts w:ascii="Times New Roman" w:hAnsi="Times New Roman"/>
          <w:sz w:val="24"/>
          <w:szCs w:val="24"/>
        </w:rPr>
        <w:t xml:space="preserve">рных, существенных черт форм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r w:rsidRPr="001A4DB7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A4DB7">
        <w:rPr>
          <w:rFonts w:ascii="Times New Roman" w:hAnsi="Times New Roman"/>
          <w:sz w:val="24"/>
          <w:szCs w:val="24"/>
        </w:rPr>
        <w:t>государственн</w:t>
      </w:r>
      <w:r w:rsidRPr="001A4DB7"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го устройства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общностей, положения основны</w:t>
      </w:r>
      <w:r>
        <w:rPr>
          <w:rFonts w:ascii="Times New Roman" w:hAnsi="Times New Roman"/>
          <w:sz w:val="24"/>
          <w:szCs w:val="24"/>
        </w:rPr>
        <w:t>х групп общества, религи</w:t>
      </w:r>
      <w:r w:rsidRPr="001A4DB7">
        <w:rPr>
          <w:rFonts w:ascii="Times New Roman" w:hAnsi="Times New Roman"/>
          <w:sz w:val="24"/>
          <w:szCs w:val="24"/>
        </w:rPr>
        <w:t>озных в</w:t>
      </w:r>
      <w:r w:rsidRPr="001A4DB7">
        <w:rPr>
          <w:rFonts w:ascii="Times New Roman" w:hAnsi="Times New Roman"/>
          <w:sz w:val="24"/>
          <w:szCs w:val="24"/>
        </w:rPr>
        <w:t>е</w:t>
      </w:r>
      <w:r w:rsidRPr="001A4DB7">
        <w:rPr>
          <w:rFonts w:ascii="Times New Roman" w:hAnsi="Times New Roman"/>
          <w:sz w:val="24"/>
          <w:szCs w:val="24"/>
        </w:rPr>
        <w:t>рований людей;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в источниках</w:t>
      </w:r>
      <w:r>
        <w:rPr>
          <w:rFonts w:ascii="Times New Roman" w:hAnsi="Times New Roman"/>
          <w:sz w:val="24"/>
          <w:szCs w:val="24"/>
        </w:rPr>
        <w:t xml:space="preserve"> различного типа и вида (в мате</w:t>
      </w:r>
      <w:r w:rsidRPr="001A4DB7">
        <w:rPr>
          <w:rFonts w:ascii="Times New Roman" w:hAnsi="Times New Roman"/>
          <w:sz w:val="24"/>
          <w:szCs w:val="24"/>
        </w:rPr>
        <w:t>риальных памятниках древности, о</w:t>
      </w:r>
      <w:r w:rsidRPr="001A4DB7">
        <w:rPr>
          <w:rFonts w:ascii="Times New Roman" w:hAnsi="Times New Roman"/>
          <w:sz w:val="24"/>
          <w:szCs w:val="24"/>
        </w:rPr>
        <w:t>т</w:t>
      </w:r>
      <w:r w:rsidRPr="001A4DB7">
        <w:rPr>
          <w:rFonts w:ascii="Times New Roman" w:hAnsi="Times New Roman"/>
          <w:sz w:val="24"/>
          <w:szCs w:val="24"/>
        </w:rPr>
        <w:t>рывках исторических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текстов) информации о событиях и явлениях прошлого;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анализ информации, содержащейся в летописях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(фрагменты «Повести временных лет» и др.), 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документах (</w:t>
      </w:r>
      <w:proofErr w:type="gramStart"/>
      <w:r w:rsidRPr="001A4DB7">
        <w:rPr>
          <w:rFonts w:ascii="Times New Roman" w:hAnsi="Times New Roman"/>
          <w:sz w:val="24"/>
          <w:szCs w:val="24"/>
        </w:rPr>
        <w:t>Русская</w:t>
      </w:r>
      <w:proofErr w:type="gramEnd"/>
      <w:r w:rsidRPr="001A4DB7">
        <w:rPr>
          <w:rFonts w:ascii="Times New Roman" w:hAnsi="Times New Roman"/>
          <w:sz w:val="24"/>
          <w:szCs w:val="24"/>
        </w:rPr>
        <w:t xml:space="preserve"> Пр</w:t>
      </w:r>
      <w:r>
        <w:rPr>
          <w:rFonts w:ascii="Times New Roman" w:hAnsi="Times New Roman"/>
          <w:sz w:val="24"/>
          <w:szCs w:val="24"/>
        </w:rPr>
        <w:t xml:space="preserve">авда, Судебники 1497 и 1550 гг. </w:t>
      </w:r>
      <w:r w:rsidRPr="001A4DB7">
        <w:rPr>
          <w:rFonts w:ascii="Times New Roman" w:hAnsi="Times New Roman"/>
          <w:sz w:val="24"/>
          <w:szCs w:val="24"/>
        </w:rPr>
        <w:t>и др.), публиц</w:t>
      </w:r>
      <w:r w:rsidRPr="001A4DB7">
        <w:rPr>
          <w:rFonts w:ascii="Times New Roman" w:hAnsi="Times New Roman"/>
          <w:sz w:val="24"/>
          <w:szCs w:val="24"/>
        </w:rPr>
        <w:t>и</w:t>
      </w:r>
      <w:r w:rsidRPr="001A4DB7">
        <w:rPr>
          <w:rFonts w:ascii="Times New Roman" w:hAnsi="Times New Roman"/>
          <w:sz w:val="24"/>
          <w:szCs w:val="24"/>
        </w:rPr>
        <w:t>стических произведениях, записках иностранцев и других источниках по истории Древней и Мо-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A4DB7">
        <w:rPr>
          <w:rFonts w:ascii="Times New Roman" w:hAnsi="Times New Roman"/>
          <w:sz w:val="24"/>
          <w:szCs w:val="24"/>
        </w:rPr>
        <w:t>сковской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Руси;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приёмов ист</w:t>
      </w:r>
      <w:r>
        <w:rPr>
          <w:rFonts w:ascii="Times New Roman" w:hAnsi="Times New Roman"/>
          <w:sz w:val="24"/>
          <w:szCs w:val="24"/>
        </w:rPr>
        <w:t>орического анализа (сопо</w:t>
      </w:r>
      <w:r w:rsidRPr="001A4DB7">
        <w:rPr>
          <w:rFonts w:ascii="Times New Roman" w:hAnsi="Times New Roman"/>
          <w:sz w:val="24"/>
          <w:szCs w:val="24"/>
        </w:rPr>
        <w:t xml:space="preserve">ставление и обобщение </w:t>
      </w:r>
      <w:r>
        <w:rPr>
          <w:rFonts w:ascii="Times New Roman" w:hAnsi="Times New Roman"/>
          <w:sz w:val="24"/>
          <w:szCs w:val="24"/>
        </w:rPr>
        <w:t>фактов, раскрытие причинно-след</w:t>
      </w:r>
      <w:r w:rsidRPr="001A4DB7">
        <w:rPr>
          <w:rFonts w:ascii="Times New Roman" w:hAnsi="Times New Roman"/>
          <w:sz w:val="24"/>
          <w:szCs w:val="24"/>
        </w:rPr>
        <w:t>ственных связей, целей и результатов деятельности 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др.);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важност</w:t>
      </w:r>
      <w:r>
        <w:rPr>
          <w:rFonts w:ascii="Times New Roman" w:hAnsi="Times New Roman"/>
          <w:sz w:val="24"/>
          <w:szCs w:val="24"/>
        </w:rPr>
        <w:t>и для достоверного изучения про</w:t>
      </w:r>
      <w:r w:rsidRPr="001A4DB7">
        <w:rPr>
          <w:rFonts w:ascii="Times New Roman" w:hAnsi="Times New Roman"/>
          <w:sz w:val="24"/>
          <w:szCs w:val="24"/>
        </w:rPr>
        <w:t>шлого комплекса исторических и</w:t>
      </w:r>
      <w:r w:rsidRPr="001A4DB7">
        <w:rPr>
          <w:rFonts w:ascii="Times New Roman" w:hAnsi="Times New Roman"/>
          <w:sz w:val="24"/>
          <w:szCs w:val="24"/>
        </w:rPr>
        <w:t>с</w:t>
      </w:r>
      <w:r w:rsidRPr="001A4DB7">
        <w:rPr>
          <w:rFonts w:ascii="Times New Roman" w:hAnsi="Times New Roman"/>
          <w:sz w:val="24"/>
          <w:szCs w:val="24"/>
        </w:rPr>
        <w:t>точников, специфики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учебно-познавательной работы с источниками древнейшего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периода развития человечества;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оценивание поступков, человеческих качеств на основе осмысления деятельности Вл</w:t>
      </w:r>
      <w:r w:rsidRPr="001A4DB7">
        <w:rPr>
          <w:rFonts w:ascii="Times New Roman" w:hAnsi="Times New Roman"/>
          <w:sz w:val="24"/>
          <w:szCs w:val="24"/>
        </w:rPr>
        <w:t>а</w:t>
      </w:r>
      <w:r w:rsidRPr="001A4DB7">
        <w:rPr>
          <w:rFonts w:ascii="Times New Roman" w:hAnsi="Times New Roman"/>
          <w:sz w:val="24"/>
          <w:szCs w:val="24"/>
        </w:rPr>
        <w:t xml:space="preserve">димира I </w:t>
      </w:r>
      <w:proofErr w:type="spellStart"/>
      <w:r w:rsidRPr="001A4DB7">
        <w:rPr>
          <w:rFonts w:ascii="Times New Roman" w:hAnsi="Times New Roman"/>
          <w:sz w:val="24"/>
          <w:szCs w:val="24"/>
        </w:rPr>
        <w:t>Святославича</w:t>
      </w:r>
      <w:proofErr w:type="spellEnd"/>
      <w:r w:rsidRPr="001A4DB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 xml:space="preserve">Ярослава Мудрого, Владимира II Мономаха, Андрея </w:t>
      </w:r>
      <w:proofErr w:type="spellStart"/>
      <w:r w:rsidRPr="001A4DB7">
        <w:rPr>
          <w:rFonts w:ascii="Times New Roman" w:hAnsi="Times New Roman"/>
          <w:sz w:val="24"/>
          <w:szCs w:val="24"/>
        </w:rPr>
        <w:t>Боголюбск</w:t>
      </w:r>
      <w:r w:rsidRPr="001A4DB7"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, Александра Невского, Ивана </w:t>
      </w:r>
      <w:proofErr w:type="spellStart"/>
      <w:r w:rsidRPr="001A4DB7">
        <w:rPr>
          <w:rFonts w:ascii="Times New Roman" w:hAnsi="Times New Roman"/>
          <w:sz w:val="24"/>
          <w:szCs w:val="24"/>
        </w:rPr>
        <w:t>Калиты</w:t>
      </w:r>
      <w:proofErr w:type="spellEnd"/>
      <w:r w:rsidRPr="001A4DB7">
        <w:rPr>
          <w:rFonts w:ascii="Times New Roman" w:hAnsi="Times New Roman"/>
          <w:sz w:val="24"/>
          <w:szCs w:val="24"/>
        </w:rPr>
        <w:t>, Сергия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Радонежского, Дмитрия Донского, Ивана III и др. исходя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из гуманистических ценностных ориентаций, установок;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умение различат</w:t>
      </w:r>
      <w:r>
        <w:rPr>
          <w:rFonts w:ascii="Times New Roman" w:hAnsi="Times New Roman"/>
          <w:sz w:val="24"/>
          <w:szCs w:val="24"/>
        </w:rPr>
        <w:t>ь достоверную и вымышленную (ми</w:t>
      </w:r>
      <w:r w:rsidRPr="001A4DB7">
        <w:rPr>
          <w:rFonts w:ascii="Times New Roman" w:hAnsi="Times New Roman"/>
          <w:sz w:val="24"/>
          <w:szCs w:val="24"/>
        </w:rPr>
        <w:t>фологическую, легендарную) и</w:t>
      </w:r>
      <w:r w:rsidRPr="001A4DB7">
        <w:rPr>
          <w:rFonts w:ascii="Times New Roman" w:hAnsi="Times New Roman"/>
          <w:sz w:val="24"/>
          <w:szCs w:val="24"/>
        </w:rPr>
        <w:t>н</w:t>
      </w:r>
      <w:r w:rsidRPr="001A4DB7">
        <w:rPr>
          <w:rFonts w:ascii="Times New Roman" w:hAnsi="Times New Roman"/>
          <w:sz w:val="24"/>
          <w:szCs w:val="24"/>
        </w:rPr>
        <w:t>формацию в источниках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их комментирование (при помощи учителя);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сопоставление (пр</w:t>
      </w:r>
      <w:r>
        <w:rPr>
          <w:rFonts w:ascii="Times New Roman" w:hAnsi="Times New Roman"/>
          <w:sz w:val="24"/>
          <w:szCs w:val="24"/>
        </w:rPr>
        <w:t>и помощи учителя) различных вер</w:t>
      </w:r>
      <w:r w:rsidRPr="001A4DB7">
        <w:rPr>
          <w:rFonts w:ascii="Times New Roman" w:hAnsi="Times New Roman"/>
          <w:sz w:val="24"/>
          <w:szCs w:val="24"/>
        </w:rPr>
        <w:t>сий и оценок исторических событий и личностей с опорой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 конкретные примеры;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собственного отношения к дискуссионным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проблемам прошлого;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систематизация инфор</w:t>
      </w:r>
      <w:r>
        <w:rPr>
          <w:rFonts w:ascii="Times New Roman" w:hAnsi="Times New Roman"/>
          <w:sz w:val="24"/>
          <w:szCs w:val="24"/>
        </w:rPr>
        <w:t>мации в ходе проектной деятель</w:t>
      </w:r>
      <w:r w:rsidRPr="001A4DB7">
        <w:rPr>
          <w:rFonts w:ascii="Times New Roman" w:hAnsi="Times New Roman"/>
          <w:sz w:val="24"/>
          <w:szCs w:val="24"/>
        </w:rPr>
        <w:t>ности, представление её результ</w:t>
      </w:r>
      <w:r w:rsidRPr="001A4DB7">
        <w:rPr>
          <w:rFonts w:ascii="Times New Roman" w:hAnsi="Times New Roman"/>
          <w:sz w:val="24"/>
          <w:szCs w:val="24"/>
        </w:rPr>
        <w:t>а</w:t>
      </w:r>
      <w:r w:rsidRPr="001A4DB7">
        <w:rPr>
          <w:rFonts w:ascii="Times New Roman" w:hAnsi="Times New Roman"/>
          <w:sz w:val="24"/>
          <w:szCs w:val="24"/>
        </w:rPr>
        <w:t>тов как по периоду в целом,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так и по отдельным темати</w:t>
      </w:r>
      <w:r>
        <w:rPr>
          <w:rFonts w:ascii="Times New Roman" w:hAnsi="Times New Roman"/>
          <w:sz w:val="24"/>
          <w:szCs w:val="24"/>
        </w:rPr>
        <w:t>ческим блокам (Древняя Русь; п</w:t>
      </w:r>
      <w:r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литическая раздробленно</w:t>
      </w:r>
      <w:r>
        <w:rPr>
          <w:rFonts w:ascii="Times New Roman" w:hAnsi="Times New Roman"/>
          <w:sz w:val="24"/>
          <w:szCs w:val="24"/>
        </w:rPr>
        <w:t>сть; возвышение Московского кня</w:t>
      </w:r>
      <w:r w:rsidRPr="001A4DB7">
        <w:rPr>
          <w:rFonts w:ascii="Times New Roman" w:hAnsi="Times New Roman"/>
          <w:sz w:val="24"/>
          <w:szCs w:val="24"/>
        </w:rPr>
        <w:t xml:space="preserve">жества; Русское государство в конце XV — начале XVI </w:t>
      </w:r>
      <w:proofErr w:type="gramStart"/>
      <w:r w:rsidRPr="001A4DB7">
        <w:rPr>
          <w:rFonts w:ascii="Times New Roman" w:hAnsi="Times New Roman"/>
          <w:sz w:val="24"/>
          <w:szCs w:val="24"/>
        </w:rPr>
        <w:t>в</w:t>
      </w:r>
      <w:proofErr w:type="gramEnd"/>
      <w:r w:rsidRPr="001A4DB7">
        <w:rPr>
          <w:rFonts w:ascii="Times New Roman" w:hAnsi="Times New Roman"/>
          <w:sz w:val="24"/>
          <w:szCs w:val="24"/>
        </w:rPr>
        <w:t>.);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и оформление</w:t>
      </w:r>
      <w:r>
        <w:rPr>
          <w:rFonts w:ascii="Times New Roman" w:hAnsi="Times New Roman"/>
          <w:sz w:val="24"/>
          <w:szCs w:val="24"/>
        </w:rPr>
        <w:t xml:space="preserve"> материалов древней истории сво</w:t>
      </w:r>
      <w:r w:rsidRPr="001A4DB7">
        <w:rPr>
          <w:rFonts w:ascii="Times New Roman" w:hAnsi="Times New Roman"/>
          <w:sz w:val="24"/>
          <w:szCs w:val="24"/>
        </w:rPr>
        <w:t>его края, региона, применение краеведческих знаний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 xml:space="preserve">составлении описаний </w:t>
      </w:r>
      <w:r>
        <w:rPr>
          <w:rFonts w:ascii="Times New Roman" w:hAnsi="Times New Roman"/>
          <w:sz w:val="24"/>
          <w:szCs w:val="24"/>
        </w:rPr>
        <w:t>исторических и культурных памят</w:t>
      </w:r>
      <w:r w:rsidRPr="001A4DB7">
        <w:rPr>
          <w:rFonts w:ascii="Times New Roman" w:hAnsi="Times New Roman"/>
          <w:sz w:val="24"/>
          <w:szCs w:val="24"/>
        </w:rPr>
        <w:t>ников на территории современной России;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приобретение опыта историко-культурного, историко-антропологического, </w:t>
      </w:r>
      <w:proofErr w:type="spellStart"/>
      <w:r w:rsidRPr="001A4DB7">
        <w:rPr>
          <w:rFonts w:ascii="Times New Roman" w:hAnsi="Times New Roman"/>
          <w:sz w:val="24"/>
          <w:szCs w:val="24"/>
        </w:rPr>
        <w:t>цивилизац</w:t>
      </w:r>
      <w:r w:rsidRPr="001A4DB7">
        <w:rPr>
          <w:rFonts w:ascii="Times New Roman" w:hAnsi="Times New Roman"/>
          <w:sz w:val="24"/>
          <w:szCs w:val="24"/>
        </w:rPr>
        <w:t>и</w:t>
      </w:r>
      <w:r w:rsidRPr="001A4DB7">
        <w:rPr>
          <w:rFonts w:ascii="Times New Roman" w:hAnsi="Times New Roman"/>
          <w:sz w:val="24"/>
          <w:szCs w:val="24"/>
        </w:rPr>
        <w:t>онного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подходов к оценке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социальных явлений;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личностное осмыслен</w:t>
      </w:r>
      <w:r>
        <w:rPr>
          <w:rFonts w:ascii="Times New Roman" w:hAnsi="Times New Roman"/>
          <w:sz w:val="24"/>
          <w:szCs w:val="24"/>
        </w:rPr>
        <w:t>ие социального, духовного, нрав</w:t>
      </w:r>
      <w:r w:rsidRPr="001A4DB7">
        <w:rPr>
          <w:rFonts w:ascii="Times New Roman" w:hAnsi="Times New Roman"/>
          <w:sz w:val="24"/>
          <w:szCs w:val="24"/>
        </w:rPr>
        <w:t>ственного опыта периода Древней и Московской Руси;</w:t>
      </w:r>
    </w:p>
    <w:p w:rsidR="004F148C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древне</w:t>
      </w:r>
      <w:r>
        <w:rPr>
          <w:rFonts w:ascii="Times New Roman" w:hAnsi="Times New Roman"/>
          <w:sz w:val="24"/>
          <w:szCs w:val="24"/>
        </w:rPr>
        <w:t>русской культуре и культуре дру</w:t>
      </w:r>
      <w:r w:rsidRPr="001A4DB7">
        <w:rPr>
          <w:rFonts w:ascii="Times New Roman" w:hAnsi="Times New Roman"/>
          <w:sz w:val="24"/>
          <w:szCs w:val="24"/>
        </w:rPr>
        <w:t>гих народов, понимани</w:t>
      </w:r>
      <w:r>
        <w:rPr>
          <w:rFonts w:ascii="Times New Roman" w:hAnsi="Times New Roman"/>
          <w:sz w:val="24"/>
          <w:szCs w:val="24"/>
        </w:rPr>
        <w:t>е культурного многообразия наро</w:t>
      </w:r>
      <w:r w:rsidRPr="001A4DB7">
        <w:rPr>
          <w:rFonts w:ascii="Times New Roman" w:hAnsi="Times New Roman"/>
          <w:sz w:val="24"/>
          <w:szCs w:val="24"/>
        </w:rPr>
        <w:t>дов Евразии в изучаемый период.</w:t>
      </w:r>
    </w:p>
    <w:p w:rsidR="004F148C" w:rsidRPr="001A4DB7" w:rsidRDefault="004F148C" w:rsidP="004F14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2CC" w:rsidRPr="00875214" w:rsidRDefault="006672CC" w:rsidP="006672CC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75214">
        <w:rPr>
          <w:rFonts w:ascii="Times New Roman" w:hAnsi="Times New Roman"/>
          <w:b/>
          <w:i/>
          <w:sz w:val="24"/>
          <w:szCs w:val="24"/>
        </w:rPr>
        <w:t>Требование к уровню подготовки</w:t>
      </w:r>
    </w:p>
    <w:p w:rsidR="006672CC" w:rsidRPr="00C038A3" w:rsidRDefault="006672CC" w:rsidP="006672CC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</w:t>
      </w:r>
      <w:r w:rsidRPr="00C038A3">
        <w:rPr>
          <w:rFonts w:ascii="Times New Roman" w:hAnsi="Times New Roman"/>
          <w:b/>
          <w:bCs/>
          <w:iCs/>
          <w:sz w:val="24"/>
          <w:szCs w:val="24"/>
        </w:rPr>
        <w:t>Знание хронологии, работа с хронологией:</w:t>
      </w:r>
    </w:p>
    <w:p w:rsidR="006672CC" w:rsidRPr="00C038A3" w:rsidRDefault="006672CC" w:rsidP="006672CC">
      <w:pPr>
        <w:pStyle w:val="a8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всеобщей исто</w:t>
      </w:r>
      <w:r w:rsidRPr="00C038A3">
        <w:rPr>
          <w:rFonts w:ascii="Times New Roman" w:hAnsi="Times New Roman"/>
          <w:sz w:val="24"/>
          <w:szCs w:val="24"/>
        </w:rPr>
        <w:softHyphen/>
        <w:t>рии;</w:t>
      </w:r>
    </w:p>
    <w:p w:rsidR="006672CC" w:rsidRPr="00C038A3" w:rsidRDefault="006672CC" w:rsidP="006672CC">
      <w:pPr>
        <w:pStyle w:val="a8"/>
        <w:numPr>
          <w:ilvl w:val="0"/>
          <w:numId w:val="6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соотносить год с веком, эрой, устанавливать последова</w:t>
      </w:r>
      <w:r w:rsidRPr="00C038A3">
        <w:rPr>
          <w:rFonts w:ascii="Times New Roman" w:hAnsi="Times New Roman"/>
          <w:sz w:val="24"/>
          <w:szCs w:val="24"/>
        </w:rPr>
        <w:softHyphen/>
        <w:t>тельность и длительность и</w:t>
      </w:r>
      <w:r w:rsidRPr="00C038A3">
        <w:rPr>
          <w:rFonts w:ascii="Times New Roman" w:hAnsi="Times New Roman"/>
          <w:sz w:val="24"/>
          <w:szCs w:val="24"/>
        </w:rPr>
        <w:t>с</w:t>
      </w:r>
      <w:r w:rsidRPr="00C038A3">
        <w:rPr>
          <w:rFonts w:ascii="Times New Roman" w:hAnsi="Times New Roman"/>
          <w:sz w:val="24"/>
          <w:szCs w:val="24"/>
        </w:rPr>
        <w:t>торических событий.</w:t>
      </w:r>
    </w:p>
    <w:p w:rsidR="006672CC" w:rsidRPr="00C038A3" w:rsidRDefault="006672CC" w:rsidP="006672CC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>Знание исторических фактов, работа с фактами:</w:t>
      </w:r>
    </w:p>
    <w:p w:rsidR="006672CC" w:rsidRPr="00C038A3" w:rsidRDefault="006672CC" w:rsidP="006672CC">
      <w:pPr>
        <w:pStyle w:val="a8"/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характеризовать место, обстоятельства, участников, этапы, особенности, результаты важнейших исторических со</w:t>
      </w:r>
      <w:r w:rsidRPr="00C038A3">
        <w:rPr>
          <w:rFonts w:ascii="Times New Roman" w:hAnsi="Times New Roman"/>
          <w:sz w:val="24"/>
          <w:szCs w:val="24"/>
        </w:rPr>
        <w:softHyphen/>
        <w:t>бытий;</w:t>
      </w:r>
    </w:p>
    <w:p w:rsidR="006672CC" w:rsidRPr="00C038A3" w:rsidRDefault="006672CC" w:rsidP="006672CC">
      <w:pPr>
        <w:pStyle w:val="a8"/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группировать (классифицировать) факты по различным признакам и основаниям.</w:t>
      </w:r>
    </w:p>
    <w:p w:rsidR="006672CC" w:rsidRPr="00C038A3" w:rsidRDefault="006672CC" w:rsidP="006672CC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</w:t>
      </w:r>
      <w:r w:rsidRPr="00C038A3">
        <w:rPr>
          <w:rFonts w:ascii="Times New Roman" w:hAnsi="Times New Roman"/>
          <w:b/>
          <w:bCs/>
          <w:iCs/>
          <w:sz w:val="24"/>
          <w:szCs w:val="24"/>
        </w:rPr>
        <w:t>Работа с историческими источниками:</w:t>
      </w:r>
    </w:p>
    <w:p w:rsidR="006672CC" w:rsidRPr="00C038A3" w:rsidRDefault="006672CC" w:rsidP="006672CC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читать историческую карту с опорой на легенду, ориен</w:t>
      </w:r>
      <w:r w:rsidRPr="00C038A3">
        <w:rPr>
          <w:rFonts w:ascii="Times New Roman" w:hAnsi="Times New Roman"/>
          <w:sz w:val="24"/>
          <w:szCs w:val="24"/>
        </w:rPr>
        <w:softHyphen/>
        <w:t>тироваться в ней, соотносить местонахождение и состояние исторического объекта в разные эпохи, века, пери</w:t>
      </w:r>
      <w:r w:rsidRPr="00C038A3">
        <w:rPr>
          <w:rFonts w:ascii="Times New Roman" w:hAnsi="Times New Roman"/>
          <w:sz w:val="24"/>
          <w:szCs w:val="24"/>
        </w:rPr>
        <w:t>о</w:t>
      </w:r>
      <w:r w:rsidRPr="00C038A3">
        <w:rPr>
          <w:rFonts w:ascii="Times New Roman" w:hAnsi="Times New Roman"/>
          <w:sz w:val="24"/>
          <w:szCs w:val="24"/>
        </w:rPr>
        <w:t>ды;</w:t>
      </w:r>
    </w:p>
    <w:p w:rsidR="006672CC" w:rsidRPr="00C038A3" w:rsidRDefault="006672CC" w:rsidP="006672CC">
      <w:pPr>
        <w:numPr>
          <w:ilvl w:val="0"/>
          <w:numId w:val="8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осуществлять поиск необходимой информации в одном или нескольких источниках (материальных, текстовых, изо</w:t>
      </w:r>
      <w:r w:rsidRPr="00C038A3">
        <w:rPr>
          <w:rFonts w:ascii="Times New Roman" w:hAnsi="Times New Roman"/>
          <w:sz w:val="24"/>
          <w:szCs w:val="24"/>
        </w:rPr>
        <w:softHyphen/>
        <w:t>бразительных и др.), отбирать её, группировать, обобщать;</w:t>
      </w:r>
    </w:p>
    <w:p w:rsidR="006672CC" w:rsidRPr="00C038A3" w:rsidRDefault="006672CC" w:rsidP="006672CC">
      <w:pPr>
        <w:pStyle w:val="a8"/>
        <w:numPr>
          <w:ilvl w:val="0"/>
          <w:numId w:val="8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сравнивать данные разных источников, выявлять их сходство и различия, время и место создания.</w:t>
      </w:r>
    </w:p>
    <w:p w:rsidR="006672CC" w:rsidRPr="00C038A3" w:rsidRDefault="006672CC" w:rsidP="006672CC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</w:t>
      </w:r>
      <w:r w:rsidRPr="00C038A3">
        <w:rPr>
          <w:rFonts w:ascii="Times New Roman" w:hAnsi="Times New Roman"/>
          <w:b/>
          <w:bCs/>
          <w:iCs/>
          <w:sz w:val="24"/>
          <w:szCs w:val="24"/>
        </w:rPr>
        <w:t>Описание (реконструкция):</w:t>
      </w:r>
    </w:p>
    <w:p w:rsidR="006672CC" w:rsidRPr="00C038A3" w:rsidRDefault="006672CC" w:rsidP="006672CC">
      <w:pPr>
        <w:pStyle w:val="a8"/>
        <w:numPr>
          <w:ilvl w:val="0"/>
          <w:numId w:val="9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последовательно строить рассказ (устно или письменно) об исторических событиях, их участниках;</w:t>
      </w:r>
    </w:p>
    <w:p w:rsidR="006672CC" w:rsidRPr="00C038A3" w:rsidRDefault="006672CC" w:rsidP="006672CC">
      <w:pPr>
        <w:pStyle w:val="a8"/>
        <w:numPr>
          <w:ilvl w:val="0"/>
          <w:numId w:val="9"/>
        </w:num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характеризовать условия и образ жизни, занятия людей, их достижения в различные исторические эпохи;</w:t>
      </w:r>
    </w:p>
    <w:p w:rsidR="006672CC" w:rsidRPr="00C038A3" w:rsidRDefault="006672CC" w:rsidP="006672CC">
      <w:pPr>
        <w:pStyle w:val="a8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на основе текста и иллюстраций учебника, дополнитель</w:t>
      </w:r>
      <w:r w:rsidRPr="00C038A3">
        <w:rPr>
          <w:rFonts w:ascii="Times New Roman" w:hAnsi="Times New Roman"/>
          <w:sz w:val="24"/>
          <w:szCs w:val="24"/>
        </w:rPr>
        <w:softHyphen/>
        <w:t xml:space="preserve">ной литературы, макетов, электронных изданий, </w:t>
      </w:r>
      <w:proofErr w:type="spellStart"/>
      <w:r w:rsidRPr="00C038A3">
        <w:rPr>
          <w:rFonts w:ascii="Times New Roman" w:hAnsi="Times New Roman"/>
          <w:sz w:val="24"/>
          <w:szCs w:val="24"/>
        </w:rPr>
        <w:t>интернет-ре</w:t>
      </w:r>
      <w:r w:rsidRPr="00C038A3">
        <w:rPr>
          <w:rFonts w:ascii="Times New Roman" w:hAnsi="Times New Roman"/>
          <w:sz w:val="24"/>
          <w:szCs w:val="24"/>
        </w:rPr>
        <w:softHyphen/>
        <w:t>сурсов</w:t>
      </w:r>
      <w:proofErr w:type="spellEnd"/>
      <w:r w:rsidRPr="00C038A3">
        <w:rPr>
          <w:rFonts w:ascii="Times New Roman" w:hAnsi="Times New Roman"/>
          <w:sz w:val="24"/>
          <w:szCs w:val="24"/>
        </w:rPr>
        <w:t xml:space="preserve"> и т. п. составлять описание исторических объектов, па</w:t>
      </w:r>
      <w:r w:rsidRPr="00C038A3">
        <w:rPr>
          <w:rFonts w:ascii="Times New Roman" w:hAnsi="Times New Roman"/>
          <w:sz w:val="24"/>
          <w:szCs w:val="24"/>
        </w:rPr>
        <w:softHyphen/>
        <w:t>мятников.</w:t>
      </w:r>
    </w:p>
    <w:p w:rsidR="006672CC" w:rsidRPr="00C038A3" w:rsidRDefault="006672CC" w:rsidP="006672CC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 xml:space="preserve">     Анализ, объяснение: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различать факт (событие) и его описание (факт источ</w:t>
      </w:r>
      <w:r w:rsidRPr="00C038A3">
        <w:rPr>
          <w:rFonts w:ascii="Times New Roman" w:hAnsi="Times New Roman"/>
          <w:sz w:val="24"/>
          <w:szCs w:val="24"/>
        </w:rPr>
        <w:softHyphen/>
        <w:t>ника, факт историка);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соотносить единичные исторические факты и общие яв</w:t>
      </w:r>
      <w:r w:rsidRPr="00C038A3">
        <w:rPr>
          <w:rFonts w:ascii="Times New Roman" w:hAnsi="Times New Roman"/>
          <w:sz w:val="24"/>
          <w:szCs w:val="24"/>
        </w:rPr>
        <w:softHyphen/>
        <w:t>ления;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lastRenderedPageBreak/>
        <w:t>различать причину и следствие исторических событий, явлений;</w:t>
      </w:r>
      <w:r w:rsidRPr="00C038A3">
        <w:rPr>
          <w:rFonts w:ascii="Times New Roman" w:hAnsi="Times New Roman"/>
          <w:sz w:val="24"/>
          <w:szCs w:val="24"/>
        </w:rPr>
        <w:tab/>
        <w:t>\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выделять характерные, существенные признаки истори</w:t>
      </w:r>
      <w:r w:rsidRPr="00C038A3">
        <w:rPr>
          <w:rFonts w:ascii="Times New Roman" w:hAnsi="Times New Roman"/>
          <w:sz w:val="24"/>
          <w:szCs w:val="24"/>
        </w:rPr>
        <w:softHyphen/>
        <w:t>ческих событий и я</w:t>
      </w:r>
      <w:r w:rsidRPr="00C038A3">
        <w:rPr>
          <w:rFonts w:ascii="Times New Roman" w:hAnsi="Times New Roman"/>
          <w:sz w:val="24"/>
          <w:szCs w:val="24"/>
        </w:rPr>
        <w:t>в</w:t>
      </w:r>
      <w:r w:rsidRPr="00C038A3">
        <w:rPr>
          <w:rFonts w:ascii="Times New Roman" w:hAnsi="Times New Roman"/>
          <w:sz w:val="24"/>
          <w:szCs w:val="24"/>
        </w:rPr>
        <w:t>лений;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раскрывать смысл, значение важнейших исторических понятий;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сравнивать исторические события и явления, определять в них общее и ра</w:t>
      </w:r>
      <w:r w:rsidRPr="00C038A3">
        <w:rPr>
          <w:rFonts w:ascii="Times New Roman" w:hAnsi="Times New Roman"/>
          <w:sz w:val="24"/>
          <w:szCs w:val="24"/>
        </w:rPr>
        <w:t>з</w:t>
      </w:r>
      <w:r w:rsidRPr="00C038A3">
        <w:rPr>
          <w:rFonts w:ascii="Times New Roman" w:hAnsi="Times New Roman"/>
          <w:sz w:val="24"/>
          <w:szCs w:val="24"/>
        </w:rPr>
        <w:t>личия;</w:t>
      </w:r>
    </w:p>
    <w:p w:rsidR="006672CC" w:rsidRPr="00C038A3" w:rsidRDefault="006672CC" w:rsidP="006672CC">
      <w:pPr>
        <w:pStyle w:val="a8"/>
        <w:numPr>
          <w:ilvl w:val="0"/>
          <w:numId w:val="10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излагать суждения о причинах и следствиях историче</w:t>
      </w:r>
      <w:r w:rsidRPr="00C038A3">
        <w:rPr>
          <w:rFonts w:ascii="Times New Roman" w:hAnsi="Times New Roman"/>
          <w:sz w:val="24"/>
          <w:szCs w:val="24"/>
        </w:rPr>
        <w:softHyphen/>
        <w:t>ских событий.</w:t>
      </w:r>
    </w:p>
    <w:p w:rsidR="006672CC" w:rsidRPr="00C038A3" w:rsidRDefault="006672CC" w:rsidP="006672CC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>Работа с версиями, оценками:</w:t>
      </w:r>
    </w:p>
    <w:p w:rsidR="006672CC" w:rsidRPr="00C038A3" w:rsidRDefault="006672CC" w:rsidP="006672CC">
      <w:pPr>
        <w:pStyle w:val="a8"/>
        <w:numPr>
          <w:ilvl w:val="0"/>
          <w:numId w:val="11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приводить оценки исторических событий и личностей, изложенные в уче</w:t>
      </w:r>
      <w:r w:rsidRPr="00C038A3">
        <w:rPr>
          <w:rFonts w:ascii="Times New Roman" w:hAnsi="Times New Roman"/>
          <w:sz w:val="24"/>
          <w:szCs w:val="24"/>
        </w:rPr>
        <w:t>б</w:t>
      </w:r>
      <w:r w:rsidRPr="00C038A3">
        <w:rPr>
          <w:rFonts w:ascii="Times New Roman" w:hAnsi="Times New Roman"/>
          <w:sz w:val="24"/>
          <w:szCs w:val="24"/>
        </w:rPr>
        <w:t>ной литературе;</w:t>
      </w:r>
    </w:p>
    <w:p w:rsidR="006672CC" w:rsidRPr="00C038A3" w:rsidRDefault="006672CC" w:rsidP="006672CC">
      <w:pPr>
        <w:pStyle w:val="a8"/>
        <w:numPr>
          <w:ilvl w:val="0"/>
          <w:numId w:val="11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определять и объяснять (аргументировать) своё отноше</w:t>
      </w:r>
      <w:r w:rsidRPr="00C038A3">
        <w:rPr>
          <w:rFonts w:ascii="Times New Roman" w:hAnsi="Times New Roman"/>
          <w:sz w:val="24"/>
          <w:szCs w:val="24"/>
        </w:rPr>
        <w:softHyphen/>
        <w:t>ние к наиболее зн</w:t>
      </w:r>
      <w:r w:rsidRPr="00C038A3">
        <w:rPr>
          <w:rFonts w:ascii="Times New Roman" w:hAnsi="Times New Roman"/>
          <w:sz w:val="24"/>
          <w:szCs w:val="24"/>
        </w:rPr>
        <w:t>а</w:t>
      </w:r>
      <w:r w:rsidRPr="00C038A3">
        <w:rPr>
          <w:rFonts w:ascii="Times New Roman" w:hAnsi="Times New Roman"/>
          <w:sz w:val="24"/>
          <w:szCs w:val="24"/>
        </w:rPr>
        <w:t>чительным событиям и личностям в исто</w:t>
      </w:r>
      <w:r w:rsidRPr="00C038A3">
        <w:rPr>
          <w:rFonts w:ascii="Times New Roman" w:hAnsi="Times New Roman"/>
          <w:sz w:val="24"/>
          <w:szCs w:val="24"/>
        </w:rPr>
        <w:softHyphen/>
        <w:t>рии и их оценку.</w:t>
      </w:r>
    </w:p>
    <w:p w:rsidR="006672CC" w:rsidRPr="00C038A3" w:rsidRDefault="006672CC" w:rsidP="006672CC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C038A3">
        <w:rPr>
          <w:rFonts w:ascii="Times New Roman" w:hAnsi="Times New Roman"/>
          <w:b/>
          <w:bCs/>
          <w:iCs/>
          <w:sz w:val="24"/>
          <w:szCs w:val="24"/>
        </w:rPr>
        <w:t>Применение знаний и умений в общении, социальной   среде:</w:t>
      </w:r>
    </w:p>
    <w:p w:rsidR="006672CC" w:rsidRPr="00C038A3" w:rsidRDefault="006672CC" w:rsidP="006672CC">
      <w:pPr>
        <w:pStyle w:val="a8"/>
        <w:numPr>
          <w:ilvl w:val="0"/>
          <w:numId w:val="12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применять исторические знания для раскрытия причин и оценки сущности современных событий;</w:t>
      </w:r>
    </w:p>
    <w:p w:rsidR="006672CC" w:rsidRPr="00C038A3" w:rsidRDefault="006672CC" w:rsidP="006672CC">
      <w:pPr>
        <w:pStyle w:val="a8"/>
        <w:numPr>
          <w:ilvl w:val="0"/>
          <w:numId w:val="12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использовать знания об истории и культуре своего на</w:t>
      </w:r>
      <w:r w:rsidRPr="00C038A3">
        <w:rPr>
          <w:rFonts w:ascii="Times New Roman" w:hAnsi="Times New Roman"/>
          <w:sz w:val="24"/>
          <w:szCs w:val="24"/>
        </w:rPr>
        <w:softHyphen/>
        <w:t>рода и других народов в общении с людьми в школе и вне</w:t>
      </w:r>
      <w:r w:rsidRPr="00C038A3">
        <w:rPr>
          <w:rFonts w:ascii="Times New Roman" w:hAnsi="Times New Roman"/>
          <w:sz w:val="24"/>
          <w:szCs w:val="24"/>
        </w:rPr>
        <w:softHyphen/>
        <w:t>школьной жизни как основу диалога в поликультурной среде;</w:t>
      </w:r>
    </w:p>
    <w:p w:rsidR="006672CC" w:rsidRPr="00C038A3" w:rsidRDefault="006672CC" w:rsidP="006672CC">
      <w:pPr>
        <w:pStyle w:val="a8"/>
        <w:numPr>
          <w:ilvl w:val="0"/>
          <w:numId w:val="12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способствовать сохранению памятников истории и куль</w:t>
      </w:r>
      <w:r w:rsidRPr="00C038A3">
        <w:rPr>
          <w:rFonts w:ascii="Times New Roman" w:hAnsi="Times New Roman"/>
          <w:sz w:val="24"/>
          <w:szCs w:val="24"/>
        </w:rPr>
        <w:softHyphen/>
        <w:t>туры (участвовать в создании школьных музеев, учебных и общественных мероприятиях по п</w:t>
      </w:r>
      <w:r w:rsidRPr="00C038A3">
        <w:rPr>
          <w:rFonts w:ascii="Times New Roman" w:hAnsi="Times New Roman"/>
          <w:sz w:val="24"/>
          <w:szCs w:val="24"/>
        </w:rPr>
        <w:t>о</w:t>
      </w:r>
      <w:r w:rsidRPr="00C038A3">
        <w:rPr>
          <w:rFonts w:ascii="Times New Roman" w:hAnsi="Times New Roman"/>
          <w:sz w:val="24"/>
          <w:szCs w:val="24"/>
        </w:rPr>
        <w:t>иску и охране памятников истории и культуры).</w:t>
      </w:r>
    </w:p>
    <w:p w:rsidR="006672CC" w:rsidRPr="00C038A3" w:rsidRDefault="006672CC" w:rsidP="006672CC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hAnsi="Times New Roman"/>
          <w:sz w:val="24"/>
          <w:szCs w:val="24"/>
        </w:rPr>
      </w:pPr>
    </w:p>
    <w:p w:rsidR="006672CC" w:rsidRPr="00C038A3" w:rsidRDefault="006672CC" w:rsidP="006672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038A3">
        <w:rPr>
          <w:rFonts w:ascii="Times New Roman" w:hAnsi="Times New Roman"/>
          <w:b/>
          <w:bCs/>
          <w:sz w:val="24"/>
          <w:szCs w:val="24"/>
        </w:rPr>
        <w:t xml:space="preserve">     Базовые компетентности являются показателями освоения курса и предполагают следующие результаты: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осуществлять поиск нужной информации по заданной теме в источниках различного типа;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выделять главное в тексте и второстепенное;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анализировать графическую, статистиче</w:t>
      </w:r>
      <w:r w:rsidRPr="00C038A3">
        <w:rPr>
          <w:rFonts w:ascii="Times New Roman" w:hAnsi="Times New Roman"/>
          <w:sz w:val="24"/>
          <w:szCs w:val="24"/>
        </w:rPr>
        <w:softHyphen/>
        <w:t>скую, художественную, текстовую, аудиовизуальную информацию;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выстраивать ответ в соответствии с задани</w:t>
      </w:r>
      <w:r w:rsidRPr="00C038A3">
        <w:rPr>
          <w:rFonts w:ascii="Times New Roman" w:hAnsi="Times New Roman"/>
          <w:sz w:val="24"/>
          <w:szCs w:val="24"/>
        </w:rPr>
        <w:softHyphen/>
        <w:t xml:space="preserve">ем, целью (сжато, полно, выборочно). 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развёрну</w:t>
      </w:r>
      <w:r w:rsidRPr="00C038A3">
        <w:rPr>
          <w:rFonts w:ascii="Times New Roman" w:hAnsi="Times New Roman"/>
          <w:sz w:val="24"/>
          <w:szCs w:val="24"/>
        </w:rPr>
        <w:softHyphen/>
        <w:t>то излагать свою точку зрения, аргументировать её в соответ</w:t>
      </w:r>
      <w:r w:rsidRPr="00C038A3">
        <w:rPr>
          <w:rFonts w:ascii="Times New Roman" w:hAnsi="Times New Roman"/>
          <w:sz w:val="24"/>
          <w:szCs w:val="24"/>
        </w:rPr>
        <w:softHyphen/>
        <w:t>ствии с возрастными возможностями;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 xml:space="preserve">способность пользоваться </w:t>
      </w:r>
      <w:proofErr w:type="spellStart"/>
      <w:r w:rsidRPr="00C038A3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C038A3">
        <w:rPr>
          <w:rFonts w:ascii="Times New Roman" w:hAnsi="Times New Roman"/>
          <w:sz w:val="24"/>
          <w:szCs w:val="24"/>
        </w:rPr>
        <w:t xml:space="preserve"> ресурсами и компьютером для обработки, передачи, систематизации ин</w:t>
      </w:r>
      <w:r w:rsidRPr="00C038A3">
        <w:rPr>
          <w:rFonts w:ascii="Times New Roman" w:hAnsi="Times New Roman"/>
          <w:sz w:val="24"/>
          <w:szCs w:val="24"/>
        </w:rPr>
        <w:softHyphen/>
        <w:t>формации в соответствии с целью;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(на уровне возраста) вести диалог, публич</w:t>
      </w:r>
      <w:r w:rsidRPr="00C038A3">
        <w:rPr>
          <w:rFonts w:ascii="Times New Roman" w:hAnsi="Times New Roman"/>
          <w:sz w:val="24"/>
          <w:szCs w:val="24"/>
        </w:rPr>
        <w:softHyphen/>
        <w:t>но выступать с до</w:t>
      </w:r>
      <w:r w:rsidRPr="00C038A3">
        <w:rPr>
          <w:rFonts w:ascii="Times New Roman" w:hAnsi="Times New Roman"/>
          <w:sz w:val="24"/>
          <w:szCs w:val="24"/>
        </w:rPr>
        <w:t>к</w:t>
      </w:r>
      <w:r w:rsidRPr="00C038A3">
        <w:rPr>
          <w:rFonts w:ascii="Times New Roman" w:hAnsi="Times New Roman"/>
          <w:sz w:val="24"/>
          <w:szCs w:val="24"/>
        </w:rPr>
        <w:t>ладом, защитой презентации;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организовывать свою деятельность и соот</w:t>
      </w:r>
      <w:r w:rsidRPr="00C038A3">
        <w:rPr>
          <w:rFonts w:ascii="Times New Roman" w:hAnsi="Times New Roman"/>
          <w:sz w:val="24"/>
          <w:szCs w:val="24"/>
        </w:rPr>
        <w:softHyphen/>
        <w:t>носить её с целью группы, коллектива;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слышать, слушать и учитывать мнение дру</w:t>
      </w:r>
      <w:r w:rsidRPr="00C038A3">
        <w:rPr>
          <w:rFonts w:ascii="Times New Roman" w:hAnsi="Times New Roman"/>
          <w:sz w:val="24"/>
          <w:szCs w:val="24"/>
        </w:rPr>
        <w:softHyphen/>
        <w:t>гого в процессе учебного сотрудничества;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определять свою роль в учебной группе и определять вклад в общий результат;</w:t>
      </w:r>
    </w:p>
    <w:p w:rsidR="006672CC" w:rsidRPr="00C038A3" w:rsidRDefault="006672CC" w:rsidP="006672CC">
      <w:pPr>
        <w:pStyle w:val="a8"/>
        <w:numPr>
          <w:ilvl w:val="0"/>
          <w:numId w:val="13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способность оценивать и корректировать своё поведение в социальной среде в соответствии с возрастом.</w:t>
      </w:r>
    </w:p>
    <w:p w:rsidR="006672CC" w:rsidRDefault="006672CC" w:rsidP="006672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Приоритетное значение имеет степень освоения различны</w:t>
      </w:r>
      <w:r w:rsidRPr="00C038A3">
        <w:rPr>
          <w:rFonts w:ascii="Times New Roman" w:hAnsi="Times New Roman"/>
          <w:sz w:val="24"/>
          <w:szCs w:val="24"/>
        </w:rPr>
        <w:softHyphen/>
        <w:t>ми видами действий с информ</w:t>
      </w:r>
      <w:r w:rsidRPr="00C038A3">
        <w:rPr>
          <w:rFonts w:ascii="Times New Roman" w:hAnsi="Times New Roman"/>
          <w:sz w:val="24"/>
          <w:szCs w:val="24"/>
        </w:rPr>
        <w:t>а</w:t>
      </w:r>
      <w:r w:rsidRPr="00C038A3">
        <w:rPr>
          <w:rFonts w:ascii="Times New Roman" w:hAnsi="Times New Roman"/>
          <w:sz w:val="24"/>
          <w:szCs w:val="24"/>
        </w:rPr>
        <w:t>цией учебника и дополнитель</w:t>
      </w:r>
      <w:r w:rsidRPr="00C038A3">
        <w:rPr>
          <w:rFonts w:ascii="Times New Roman" w:hAnsi="Times New Roman"/>
          <w:sz w:val="24"/>
          <w:szCs w:val="24"/>
        </w:rPr>
        <w:softHyphen/>
        <w:t>ными ресурсами. Предполагается, что данные виды дейс</w:t>
      </w:r>
      <w:r w:rsidRPr="00C038A3">
        <w:rPr>
          <w:rFonts w:ascii="Times New Roman" w:hAnsi="Times New Roman"/>
          <w:sz w:val="24"/>
          <w:szCs w:val="24"/>
        </w:rPr>
        <w:t>т</w:t>
      </w:r>
      <w:r w:rsidRPr="00C038A3">
        <w:rPr>
          <w:rFonts w:ascii="Times New Roman" w:hAnsi="Times New Roman"/>
          <w:sz w:val="24"/>
          <w:szCs w:val="24"/>
        </w:rPr>
        <w:t>вий эффективнее будут осваиваться в процессе сотрудничества, диалога учащихся, учит</w:t>
      </w:r>
      <w:r w:rsidRPr="00C038A3">
        <w:rPr>
          <w:rFonts w:ascii="Times New Roman" w:hAnsi="Times New Roman"/>
          <w:sz w:val="24"/>
          <w:szCs w:val="24"/>
        </w:rPr>
        <w:t>е</w:t>
      </w:r>
      <w:r w:rsidRPr="00C038A3">
        <w:rPr>
          <w:rFonts w:ascii="Times New Roman" w:hAnsi="Times New Roman"/>
          <w:sz w:val="24"/>
          <w:szCs w:val="24"/>
        </w:rPr>
        <w:t>ля и учащихся.</w:t>
      </w:r>
    </w:p>
    <w:p w:rsidR="006672CC" w:rsidRDefault="006672CC" w:rsidP="006672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F62A7F">
        <w:rPr>
          <w:rFonts w:ascii="Times New Roman" w:hAnsi="Times New Roman"/>
          <w:color w:val="000000"/>
          <w:sz w:val="24"/>
          <w:szCs w:val="24"/>
          <w:u w:val="single"/>
        </w:rPr>
        <w:t>У</w:t>
      </w:r>
      <w:r w:rsidRPr="00F62A7F">
        <w:rPr>
          <w:rFonts w:ascii="Times New Roman" w:hAnsi="Times New Roman"/>
          <w:sz w:val="24"/>
          <w:szCs w:val="24"/>
          <w:u w:val="single"/>
        </w:rPr>
        <w:t>чебно-методическое обеспечение.</w:t>
      </w:r>
    </w:p>
    <w:p w:rsidR="006672CC" w:rsidRDefault="006672CC" w:rsidP="006672CC">
      <w:pPr>
        <w:pStyle w:val="a3"/>
        <w:suppressAutoHyphens/>
        <w:jc w:val="both"/>
        <w:rPr>
          <w:rFonts w:ascii="Times New Roman" w:hAnsi="Times New Roman"/>
        </w:rPr>
      </w:pPr>
      <w:r w:rsidRPr="00C107F7">
        <w:rPr>
          <w:rFonts w:ascii="Times New Roman" w:hAnsi="Times New Roman"/>
        </w:rPr>
        <w:t xml:space="preserve">Арсентьев Н.М., Данилов А.А., Стефанович П.С. / под редакцией </w:t>
      </w:r>
      <w:proofErr w:type="spellStart"/>
      <w:r w:rsidRPr="00C107F7">
        <w:rPr>
          <w:rFonts w:ascii="Times New Roman" w:hAnsi="Times New Roman"/>
        </w:rPr>
        <w:t>Торкунова</w:t>
      </w:r>
      <w:proofErr w:type="spellEnd"/>
      <w:r w:rsidRPr="00C107F7">
        <w:rPr>
          <w:rFonts w:ascii="Times New Roman" w:hAnsi="Times New Roman"/>
        </w:rPr>
        <w:t xml:space="preserve"> А.В. История России. 6 класс. В 2 ча</w:t>
      </w:r>
      <w:r>
        <w:rPr>
          <w:rFonts w:ascii="Times New Roman" w:hAnsi="Times New Roman"/>
        </w:rPr>
        <w:t>стях.</w:t>
      </w:r>
      <w:r w:rsidRPr="00A74DBF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</w:rPr>
        <w:t>М.: Просвещение, 2016</w:t>
      </w:r>
    </w:p>
    <w:p w:rsidR="006672CC" w:rsidRPr="006578A3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Поурочные</w:t>
      </w:r>
      <w:r>
        <w:rPr>
          <w:rFonts w:ascii="Times New Roman" w:hAnsi="Times New Roman"/>
          <w:sz w:val="24"/>
          <w:szCs w:val="24"/>
        </w:rPr>
        <w:t xml:space="preserve"> рекомендации.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Журавлева О.Н.</w:t>
      </w:r>
    </w:p>
    <w:p w:rsidR="006672CC" w:rsidRPr="006578A3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>бочая тетрадь.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 xml:space="preserve">Данилов А.А., </w:t>
      </w:r>
      <w:proofErr w:type="spellStart"/>
      <w:r w:rsidRPr="006578A3">
        <w:rPr>
          <w:rStyle w:val="aa"/>
          <w:rFonts w:ascii="Times New Roman" w:hAnsi="Times New Roman"/>
          <w:sz w:val="24"/>
          <w:szCs w:val="24"/>
        </w:rPr>
        <w:t>Лукутин</w:t>
      </w:r>
      <w:proofErr w:type="spellEnd"/>
      <w:r w:rsidRPr="006578A3">
        <w:rPr>
          <w:rStyle w:val="aa"/>
          <w:rFonts w:ascii="Times New Roman" w:hAnsi="Times New Roman"/>
          <w:sz w:val="24"/>
          <w:szCs w:val="24"/>
        </w:rPr>
        <w:t xml:space="preserve"> А.В., </w:t>
      </w:r>
      <w:proofErr w:type="spellStart"/>
      <w:r w:rsidRPr="006578A3">
        <w:rPr>
          <w:rStyle w:val="aa"/>
          <w:rFonts w:ascii="Times New Roman" w:hAnsi="Times New Roman"/>
          <w:sz w:val="24"/>
          <w:szCs w:val="24"/>
        </w:rPr>
        <w:t>Артасов</w:t>
      </w:r>
      <w:proofErr w:type="spellEnd"/>
      <w:r w:rsidRPr="006578A3">
        <w:rPr>
          <w:rStyle w:val="aa"/>
          <w:rFonts w:ascii="Times New Roman" w:hAnsi="Times New Roman"/>
          <w:sz w:val="24"/>
          <w:szCs w:val="24"/>
        </w:rPr>
        <w:t xml:space="preserve"> И.А.</w:t>
      </w:r>
    </w:p>
    <w:p w:rsidR="006672CC" w:rsidRPr="006578A3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Комплект карт. Истор</w:t>
      </w:r>
      <w:r>
        <w:rPr>
          <w:rFonts w:ascii="Times New Roman" w:hAnsi="Times New Roman"/>
          <w:sz w:val="24"/>
          <w:szCs w:val="24"/>
        </w:rPr>
        <w:t>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Сост. Н.М. Арсентьев, А.А. Данилов.</w:t>
      </w:r>
    </w:p>
    <w:p w:rsidR="006672CC" w:rsidRPr="006578A3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Книга для чтения. История России. 6-9 классы.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Данилов А.А.</w:t>
      </w:r>
    </w:p>
    <w:p w:rsidR="006672CC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Хрестоматия. История России. 6–10 классы</w:t>
      </w:r>
      <w:r>
        <w:rPr>
          <w:rFonts w:ascii="Times New Roman" w:hAnsi="Times New Roman"/>
          <w:sz w:val="24"/>
          <w:szCs w:val="24"/>
        </w:rPr>
        <w:t xml:space="preserve"> (в 2-х частях)</w:t>
      </w:r>
      <w:r w:rsidRPr="006578A3">
        <w:rPr>
          <w:rFonts w:ascii="Times New Roman" w:hAnsi="Times New Roman"/>
          <w:sz w:val="24"/>
          <w:szCs w:val="24"/>
        </w:rPr>
        <w:t>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Сост. Данилов А.А.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672CC" w:rsidRPr="006578A3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 xml:space="preserve"> Рабочая программа и тематическое планирование курса «История России». 6–9 кла</w:t>
      </w:r>
      <w:r w:rsidRPr="006578A3">
        <w:rPr>
          <w:rFonts w:ascii="Times New Roman" w:hAnsi="Times New Roman"/>
          <w:sz w:val="24"/>
          <w:szCs w:val="24"/>
        </w:rPr>
        <w:t>с</w:t>
      </w:r>
      <w:r w:rsidRPr="006578A3">
        <w:rPr>
          <w:rFonts w:ascii="Times New Roman" w:hAnsi="Times New Roman"/>
          <w:sz w:val="24"/>
          <w:szCs w:val="24"/>
        </w:rPr>
        <w:t>сы.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Данилов А.А., Журавлева О.Н., Барыкина И.Е.</w:t>
      </w:r>
    </w:p>
    <w:p w:rsidR="006672CC" w:rsidRPr="006578A3" w:rsidRDefault="006672CC" w:rsidP="006672C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Комплект методических материалов в помощь учителю истории.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a"/>
          <w:rFonts w:ascii="Times New Roman" w:hAnsi="Times New Roman"/>
          <w:sz w:val="24"/>
          <w:szCs w:val="24"/>
        </w:rPr>
        <w:t>Сост. Данилов А.А.</w:t>
      </w:r>
    </w:p>
    <w:p w:rsidR="006672CC" w:rsidRDefault="006672CC" w:rsidP="006672CC">
      <w:pPr>
        <w:tabs>
          <w:tab w:val="left" w:pos="284"/>
          <w:tab w:val="left" w:pos="567"/>
        </w:tabs>
        <w:spacing w:after="0" w:line="240" w:lineRule="auto"/>
        <w:ind w:right="-1" w:firstLine="284"/>
        <w:rPr>
          <w:rFonts w:ascii="Times New Roman" w:hAnsi="Times New Roman"/>
          <w:b/>
          <w:bCs/>
          <w:sz w:val="24"/>
          <w:szCs w:val="24"/>
        </w:rPr>
      </w:pPr>
    </w:p>
    <w:p w:rsidR="006672CC" w:rsidRPr="00421A8D" w:rsidRDefault="006672CC" w:rsidP="006672CC">
      <w:pPr>
        <w:jc w:val="center"/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E67C2">
        <w:rPr>
          <w:rFonts w:ascii="Times New Roman" w:hAnsi="Times New Roman"/>
          <w:sz w:val="24"/>
          <w:szCs w:val="24"/>
          <w:u w:val="single"/>
        </w:rPr>
        <w:t>Материально-техническое и информационно-техническое обеспечение.</w:t>
      </w:r>
    </w:p>
    <w:p w:rsidR="006672CC" w:rsidRPr="008B5308" w:rsidRDefault="006672CC" w:rsidP="006672C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360" w:right="14"/>
        <w:rPr>
          <w:rFonts w:ascii="Times New Roman" w:hAnsi="Times New Roman"/>
          <w:sz w:val="24"/>
          <w:szCs w:val="24"/>
        </w:rPr>
      </w:pPr>
      <w:r w:rsidRPr="008B5308">
        <w:rPr>
          <w:rFonts w:ascii="Times New Roman" w:hAnsi="Times New Roman"/>
          <w:sz w:val="24"/>
          <w:szCs w:val="24"/>
        </w:rPr>
        <w:t>1. Компьютер</w:t>
      </w:r>
      <w:r>
        <w:rPr>
          <w:rFonts w:ascii="Times New Roman" w:hAnsi="Times New Roman"/>
          <w:sz w:val="24"/>
          <w:szCs w:val="24"/>
        </w:rPr>
        <w:t>.</w:t>
      </w:r>
    </w:p>
    <w:p w:rsidR="006672CC" w:rsidRPr="008B5308" w:rsidRDefault="006672CC" w:rsidP="006672C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2.Мультимедийный проектор</w:t>
      </w:r>
      <w:r>
        <w:rPr>
          <w:rFonts w:ascii="Times New Roman" w:hAnsi="Times New Roman"/>
          <w:sz w:val="24"/>
          <w:szCs w:val="24"/>
        </w:rPr>
        <w:t>.</w:t>
      </w:r>
    </w:p>
    <w:p w:rsidR="006672CC" w:rsidRPr="008B5308" w:rsidRDefault="006672CC" w:rsidP="006672C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3.Принтер лазерный</w:t>
      </w:r>
      <w:r>
        <w:rPr>
          <w:rFonts w:ascii="Times New Roman" w:hAnsi="Times New Roman"/>
          <w:sz w:val="24"/>
          <w:szCs w:val="24"/>
        </w:rPr>
        <w:t>.</w:t>
      </w:r>
    </w:p>
    <w:p w:rsidR="006672CC" w:rsidRPr="008B5308" w:rsidRDefault="006672CC" w:rsidP="006672CC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4.Классная магнитная доска.</w:t>
      </w:r>
    </w:p>
    <w:p w:rsidR="006672CC" w:rsidRPr="008B5308" w:rsidRDefault="006672CC" w:rsidP="006672CC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5.Телевизор</w:t>
      </w:r>
      <w:r>
        <w:rPr>
          <w:rFonts w:ascii="Times New Roman" w:hAnsi="Times New Roman"/>
          <w:sz w:val="24"/>
          <w:szCs w:val="24"/>
        </w:rPr>
        <w:t>.</w:t>
      </w:r>
    </w:p>
    <w:p w:rsidR="006672CC" w:rsidRPr="007E67C2" w:rsidRDefault="006672CC" w:rsidP="006672CC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6672CC" w:rsidRDefault="006672CC" w:rsidP="006672CC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7.Аудиоцентр/магнитофон</w:t>
      </w:r>
      <w:r w:rsidRPr="007E67C2">
        <w:rPr>
          <w:rFonts w:ascii="Times New Roman" w:hAnsi="Times New Roman"/>
          <w:sz w:val="24"/>
          <w:szCs w:val="24"/>
        </w:rPr>
        <w:t>.</w:t>
      </w:r>
    </w:p>
    <w:p w:rsidR="006672CC" w:rsidRDefault="006672CC" w:rsidP="006672CC">
      <w:pPr>
        <w:pStyle w:val="a8"/>
        <w:suppressAutoHyphens/>
        <w:spacing w:after="0" w:line="100" w:lineRule="atLeast"/>
        <w:ind w:left="0"/>
        <w:rPr>
          <w:rStyle w:val="c7"/>
          <w:rFonts w:ascii="Times New Roman" w:hAnsi="Times New Roman"/>
          <w:bCs/>
          <w:color w:val="000000"/>
          <w:sz w:val="24"/>
          <w:szCs w:val="24"/>
        </w:rPr>
      </w:pPr>
    </w:p>
    <w:p w:rsidR="006672CC" w:rsidRPr="007E67C2" w:rsidRDefault="006672CC" w:rsidP="006672CC">
      <w:pPr>
        <w:pStyle w:val="a8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 w:rsidRPr="007E67C2">
        <w:rPr>
          <w:rStyle w:val="c7"/>
          <w:rFonts w:ascii="Times New Roman" w:hAnsi="Times New Roman"/>
          <w:bCs/>
          <w:color w:val="000000"/>
          <w:sz w:val="24"/>
          <w:szCs w:val="24"/>
        </w:rPr>
        <w:t xml:space="preserve">Ресурсы </w:t>
      </w:r>
      <w:proofErr w:type="spellStart"/>
      <w:r w:rsidRPr="007E67C2">
        <w:rPr>
          <w:rStyle w:val="c7"/>
          <w:rFonts w:ascii="Times New Roman" w:hAnsi="Times New Roman"/>
          <w:bCs/>
          <w:color w:val="000000"/>
          <w:sz w:val="24"/>
          <w:szCs w:val="24"/>
        </w:rPr>
        <w:t>internet</w:t>
      </w:r>
      <w:proofErr w:type="spellEnd"/>
      <w:r w:rsidRPr="007E67C2">
        <w:rPr>
          <w:rStyle w:val="c7"/>
          <w:rFonts w:ascii="Times New Roman" w:hAnsi="Times New Roman"/>
          <w:bCs/>
          <w:color w:val="000000"/>
          <w:sz w:val="24"/>
          <w:szCs w:val="24"/>
        </w:rPr>
        <w:t>:</w:t>
      </w:r>
    </w:p>
    <w:p w:rsidR="006672CC" w:rsidRPr="00DF052C" w:rsidRDefault="006672CC" w:rsidP="006672CC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proofErr w:type="gramStart"/>
      <w:r w:rsidRPr="00B07EC1">
        <w:rPr>
          <w:rStyle w:val="c0"/>
          <w:color w:val="000000"/>
          <w:lang w:val="en-US"/>
        </w:rPr>
        <w:t>http</w:t>
      </w:r>
      <w:proofErr w:type="gramEnd"/>
      <w:r w:rsidRPr="00DF052C">
        <w:rPr>
          <w:rStyle w:val="c0"/>
          <w:color w:val="000000"/>
          <w:lang w:val="en-US"/>
        </w:rPr>
        <w:t xml:space="preserve">: // </w:t>
      </w:r>
      <w:r w:rsidRPr="00B07EC1">
        <w:rPr>
          <w:rStyle w:val="c0"/>
          <w:color w:val="000000"/>
          <w:lang w:val="en-US"/>
        </w:rPr>
        <w:t>www</w:t>
      </w:r>
      <w:r w:rsidRPr="00DF052C">
        <w:rPr>
          <w:rStyle w:val="c0"/>
          <w:color w:val="000000"/>
          <w:lang w:val="en-US"/>
        </w:rPr>
        <w:t>/</w:t>
      </w:r>
      <w:r w:rsidRPr="00B07EC1">
        <w:rPr>
          <w:rStyle w:val="c0"/>
          <w:color w:val="000000"/>
          <w:lang w:val="en-US"/>
        </w:rPr>
        <w:t>gov</w:t>
      </w:r>
      <w:r w:rsidRPr="00DF052C">
        <w:rPr>
          <w:rStyle w:val="c0"/>
          <w:color w:val="000000"/>
          <w:lang w:val="en-US"/>
        </w:rPr>
        <w:t>.</w:t>
      </w:r>
      <w:r w:rsidRPr="00B07EC1">
        <w:rPr>
          <w:rStyle w:val="c0"/>
          <w:color w:val="000000"/>
          <w:lang w:val="en-US"/>
        </w:rPr>
        <w:t>ru</w:t>
      </w:r>
      <w:r w:rsidRPr="00DF052C">
        <w:rPr>
          <w:rStyle w:val="c0"/>
          <w:color w:val="000000"/>
          <w:lang w:val="en-US"/>
        </w:rPr>
        <w:t>/</w:t>
      </w:r>
    </w:p>
    <w:p w:rsidR="006672CC" w:rsidRPr="00890191" w:rsidRDefault="006672CC" w:rsidP="006672CC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proofErr w:type="gramStart"/>
      <w:r w:rsidRPr="00890191">
        <w:rPr>
          <w:rStyle w:val="c0"/>
          <w:color w:val="000000"/>
          <w:lang w:val="en-US"/>
        </w:rPr>
        <w:t>http</w:t>
      </w:r>
      <w:proofErr w:type="gramEnd"/>
      <w:r w:rsidRPr="00890191">
        <w:rPr>
          <w:rStyle w:val="c0"/>
          <w:color w:val="000000"/>
          <w:lang w:val="en-US"/>
        </w:rPr>
        <w:t xml:space="preserve">: // </w:t>
      </w:r>
      <w:proofErr w:type="spellStart"/>
      <w:r w:rsidRPr="00890191">
        <w:rPr>
          <w:rStyle w:val="c0"/>
          <w:color w:val="000000"/>
          <w:lang w:val="en-US"/>
        </w:rPr>
        <w:t>mon</w:t>
      </w:r>
      <w:proofErr w:type="spellEnd"/>
      <w:r w:rsidRPr="00890191">
        <w:rPr>
          <w:rStyle w:val="c0"/>
          <w:color w:val="000000"/>
          <w:lang w:val="en-US"/>
        </w:rPr>
        <w:t>. gov.ru/</w:t>
      </w:r>
    </w:p>
    <w:p w:rsidR="006672CC" w:rsidRPr="00890191" w:rsidRDefault="006672CC" w:rsidP="006672CC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  <w:lang w:val="en-US"/>
        </w:rPr>
      </w:pPr>
      <w:proofErr w:type="gramStart"/>
      <w:r w:rsidRPr="00890191">
        <w:rPr>
          <w:rStyle w:val="c0"/>
          <w:color w:val="000000"/>
          <w:lang w:val="en-US"/>
        </w:rPr>
        <w:t>http</w:t>
      </w:r>
      <w:proofErr w:type="gramEnd"/>
      <w:r w:rsidRPr="00890191">
        <w:rPr>
          <w:rStyle w:val="c0"/>
          <w:color w:val="000000"/>
          <w:lang w:val="en-US"/>
        </w:rPr>
        <w:t>: // www/ ed.gov.ru/</w:t>
      </w:r>
    </w:p>
    <w:p w:rsidR="006672CC" w:rsidRPr="003F5392" w:rsidRDefault="006672CC" w:rsidP="006672CC">
      <w:pPr>
        <w:pStyle w:val="c1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proofErr w:type="gramStart"/>
      <w:r w:rsidRPr="00D021DD">
        <w:rPr>
          <w:rStyle w:val="c0"/>
          <w:color w:val="000000"/>
          <w:lang w:val="en-US"/>
        </w:rPr>
        <w:t>http</w:t>
      </w:r>
      <w:proofErr w:type="gramEnd"/>
      <w:r w:rsidRPr="003F5392">
        <w:rPr>
          <w:rStyle w:val="c0"/>
          <w:color w:val="000000"/>
        </w:rPr>
        <w:t xml:space="preserve">: // </w:t>
      </w:r>
      <w:proofErr w:type="spellStart"/>
      <w:r w:rsidRPr="00D021DD">
        <w:rPr>
          <w:rStyle w:val="c0"/>
          <w:color w:val="000000"/>
          <w:lang w:val="en-US"/>
        </w:rPr>
        <w:t>fipi</w:t>
      </w:r>
      <w:proofErr w:type="spellEnd"/>
      <w:r w:rsidRPr="003F5392">
        <w:rPr>
          <w:rStyle w:val="c0"/>
          <w:color w:val="000000"/>
        </w:rPr>
        <w:t>.</w:t>
      </w:r>
      <w:proofErr w:type="spellStart"/>
      <w:r w:rsidRPr="00D021DD">
        <w:rPr>
          <w:rStyle w:val="c0"/>
          <w:color w:val="000000"/>
          <w:lang w:val="en-US"/>
        </w:rPr>
        <w:t>ru</w:t>
      </w:r>
      <w:proofErr w:type="spellEnd"/>
      <w:r w:rsidRPr="003F5392">
        <w:rPr>
          <w:rStyle w:val="c0"/>
          <w:color w:val="000000"/>
        </w:rPr>
        <w:t>/</w:t>
      </w:r>
    </w:p>
    <w:p w:rsidR="006672CC" w:rsidRPr="00890191" w:rsidRDefault="006672CC" w:rsidP="006672CC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u w:val="single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6672CC" w:rsidRDefault="006672CC" w:rsidP="006672CC">
      <w:pPr>
        <w:rPr>
          <w:rFonts w:ascii="Times New Roman" w:hAnsi="Times New Roman"/>
          <w:sz w:val="24"/>
          <w:szCs w:val="24"/>
        </w:rPr>
      </w:pPr>
    </w:p>
    <w:p w:rsidR="00DF052C" w:rsidRDefault="00DF052C" w:rsidP="006672CC">
      <w:pPr>
        <w:pStyle w:val="a3"/>
        <w:jc w:val="right"/>
        <w:rPr>
          <w:rFonts w:ascii="Times New Roman" w:hAnsi="Times New Roman"/>
          <w:b/>
        </w:rPr>
      </w:pPr>
    </w:p>
    <w:p w:rsidR="00DF052C" w:rsidRDefault="00DF052C" w:rsidP="006672CC">
      <w:pPr>
        <w:pStyle w:val="a3"/>
        <w:jc w:val="right"/>
        <w:rPr>
          <w:rFonts w:ascii="Times New Roman" w:hAnsi="Times New Roman"/>
          <w:b/>
        </w:rPr>
      </w:pPr>
    </w:p>
    <w:p w:rsidR="00C2533C" w:rsidRDefault="00C2533C" w:rsidP="00C2533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2533C" w:rsidRDefault="00C2533C" w:rsidP="00C2533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2533C" w:rsidRPr="00A96595" w:rsidRDefault="00C2533C" w:rsidP="00C2533C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F148C" w:rsidRDefault="004F148C"/>
    <w:sectPr w:rsidR="004F148C" w:rsidSect="00A8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41B36E5"/>
    <w:multiLevelType w:val="hybridMultilevel"/>
    <w:tmpl w:val="7AEC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A544C"/>
    <w:multiLevelType w:val="hybridMultilevel"/>
    <w:tmpl w:val="67128E8A"/>
    <w:lvl w:ilvl="0" w:tplc="5D528DA2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8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9C853D2"/>
    <w:multiLevelType w:val="hybridMultilevel"/>
    <w:tmpl w:val="CE1EE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7062DFA"/>
    <w:multiLevelType w:val="hybridMultilevel"/>
    <w:tmpl w:val="F2A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7"/>
  </w:num>
  <w:num w:numId="5">
    <w:abstractNumId w:val="1"/>
  </w:num>
  <w:num w:numId="6">
    <w:abstractNumId w:val="3"/>
  </w:num>
  <w:num w:numId="7">
    <w:abstractNumId w:val="9"/>
  </w:num>
  <w:num w:numId="8">
    <w:abstractNumId w:val="5"/>
  </w:num>
  <w:num w:numId="9">
    <w:abstractNumId w:val="6"/>
  </w:num>
  <w:num w:numId="10">
    <w:abstractNumId w:val="13"/>
  </w:num>
  <w:num w:numId="11">
    <w:abstractNumId w:val="8"/>
  </w:num>
  <w:num w:numId="12">
    <w:abstractNumId w:val="4"/>
  </w:num>
  <w:num w:numId="13">
    <w:abstractNumId w:val="11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C73C0A"/>
    <w:rsid w:val="000D3903"/>
    <w:rsid w:val="0013264C"/>
    <w:rsid w:val="00165213"/>
    <w:rsid w:val="001A5399"/>
    <w:rsid w:val="002052D3"/>
    <w:rsid w:val="00294C36"/>
    <w:rsid w:val="002D4D33"/>
    <w:rsid w:val="003403A5"/>
    <w:rsid w:val="00376E75"/>
    <w:rsid w:val="004F148C"/>
    <w:rsid w:val="00546212"/>
    <w:rsid w:val="006672CC"/>
    <w:rsid w:val="006C7453"/>
    <w:rsid w:val="00767712"/>
    <w:rsid w:val="008C1DE1"/>
    <w:rsid w:val="00942F9A"/>
    <w:rsid w:val="00970A52"/>
    <w:rsid w:val="00A251F7"/>
    <w:rsid w:val="00A86972"/>
    <w:rsid w:val="00C2533C"/>
    <w:rsid w:val="00C73C0A"/>
    <w:rsid w:val="00D2417D"/>
    <w:rsid w:val="00D67768"/>
    <w:rsid w:val="00DF052C"/>
    <w:rsid w:val="00F01064"/>
    <w:rsid w:val="00F3157F"/>
    <w:rsid w:val="00F326F9"/>
    <w:rsid w:val="00F4651B"/>
    <w:rsid w:val="00F8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C0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73C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73C0A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uiPriority w:val="99"/>
    <w:rsid w:val="006C745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6C74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6C7453"/>
    <w:rPr>
      <w:rFonts w:cs="Times New Roman"/>
      <w:b/>
    </w:rPr>
  </w:style>
  <w:style w:type="paragraph" w:styleId="a8">
    <w:name w:val="List Paragraph"/>
    <w:basedOn w:val="a"/>
    <w:uiPriority w:val="34"/>
    <w:qFormat/>
    <w:rsid w:val="006C7453"/>
    <w:pPr>
      <w:ind w:left="720"/>
      <w:contextualSpacing/>
    </w:pPr>
  </w:style>
  <w:style w:type="table" w:styleId="a9">
    <w:name w:val="Table Grid"/>
    <w:basedOn w:val="a1"/>
    <w:uiPriority w:val="59"/>
    <w:rsid w:val="00D24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uiPriority w:val="99"/>
    <w:rsid w:val="006672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basedOn w:val="a0"/>
    <w:uiPriority w:val="99"/>
    <w:rsid w:val="006672CC"/>
    <w:rPr>
      <w:rFonts w:cs="Times New Roman"/>
    </w:rPr>
  </w:style>
  <w:style w:type="character" w:customStyle="1" w:styleId="c0">
    <w:name w:val="c0"/>
    <w:basedOn w:val="a0"/>
    <w:uiPriority w:val="99"/>
    <w:rsid w:val="006672CC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6672CC"/>
    <w:rPr>
      <w:rFonts w:cs="Times New Roman"/>
    </w:rPr>
  </w:style>
  <w:style w:type="character" w:styleId="aa">
    <w:name w:val="Emphasis"/>
    <w:basedOn w:val="a0"/>
    <w:uiPriority w:val="99"/>
    <w:qFormat/>
    <w:rsid w:val="006672CC"/>
    <w:rPr>
      <w:rFonts w:cs="Times New Roman"/>
      <w:i/>
      <w:iCs/>
    </w:rPr>
  </w:style>
  <w:style w:type="paragraph" w:customStyle="1" w:styleId="ab">
    <w:name w:val="Содержимое таблицы"/>
    <w:basedOn w:val="a"/>
    <w:uiPriority w:val="99"/>
    <w:rsid w:val="00C2533C"/>
    <w:pPr>
      <w:suppressLineNumbers/>
      <w:suppressAutoHyphens/>
    </w:pPr>
    <w:rPr>
      <w:rFonts w:cs="Calibri"/>
      <w:lang w:eastAsia="ar-SA"/>
    </w:rPr>
  </w:style>
  <w:style w:type="paragraph" w:customStyle="1" w:styleId="1">
    <w:name w:val="Без интервала1"/>
    <w:link w:val="NoSpacingChar"/>
    <w:rsid w:val="00970A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970A5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77F20-BBE2-48D5-B184-7CF92C33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3566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12</cp:revision>
  <dcterms:created xsi:type="dcterms:W3CDTF">2019-08-15T07:19:00Z</dcterms:created>
  <dcterms:modified xsi:type="dcterms:W3CDTF">2019-09-20T09:37:00Z</dcterms:modified>
</cp:coreProperties>
</file>